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A8D972" w14:textId="77777777" w:rsidR="00C8648D" w:rsidRDefault="004D79D3">
      <w:pPr>
        <w:pStyle w:val="Heading3"/>
        <w:rPr>
          <w:rFonts w:ascii="Arial" w:hAnsi="Arial" w:cs="Arial"/>
        </w:rPr>
      </w:pPr>
      <w:r>
        <w:rPr>
          <w:rFonts w:ascii="Arial" w:hAnsi="Arial" w:cs="Arial"/>
          <w:noProof/>
        </w:rPr>
        <w:drawing>
          <wp:anchor distT="0" distB="0" distL="114300" distR="114300" simplePos="0" relativeHeight="251657216" behindDoc="1" locked="0" layoutInCell="1" allowOverlap="1" wp14:anchorId="16EC05EB" wp14:editId="77ABB77F">
            <wp:simplePos x="0" y="0"/>
            <wp:positionH relativeFrom="column">
              <wp:posOffset>18360</wp:posOffset>
            </wp:positionH>
            <wp:positionV relativeFrom="paragraph">
              <wp:posOffset>168840</wp:posOffset>
            </wp:positionV>
            <wp:extent cx="948599" cy="517680"/>
            <wp:effectExtent l="0" t="0" r="3901" b="0"/>
            <wp:wrapNone/>
            <wp:docPr id="1" name="Picture 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lum/>
                      <a:alphaModFix/>
                    </a:blip>
                    <a:srcRect/>
                    <a:stretch>
                      <a:fillRect/>
                    </a:stretch>
                  </pic:blipFill>
                  <pic:spPr>
                    <a:xfrm>
                      <a:off x="0" y="0"/>
                      <a:ext cx="948599" cy="517680"/>
                    </a:xfrm>
                    <a:prstGeom prst="rect">
                      <a:avLst/>
                    </a:prstGeom>
                    <a:noFill/>
                    <a:ln>
                      <a:noFill/>
                      <a:prstDash/>
                    </a:ln>
                  </pic:spPr>
                </pic:pic>
              </a:graphicData>
            </a:graphic>
          </wp:anchor>
        </w:drawing>
      </w:r>
      <w:r>
        <w:rPr>
          <w:rFonts w:ascii="Arial" w:hAnsi="Arial" w:cs="Arial"/>
          <w:noProof/>
        </w:rPr>
        <w:drawing>
          <wp:anchor distT="0" distB="0" distL="114300" distR="114300" simplePos="0" relativeHeight="251658240" behindDoc="1" locked="0" layoutInCell="1" allowOverlap="1" wp14:anchorId="11AB8D02" wp14:editId="7D4D4197">
            <wp:simplePos x="0" y="0"/>
            <wp:positionH relativeFrom="column">
              <wp:posOffset>5680800</wp:posOffset>
            </wp:positionH>
            <wp:positionV relativeFrom="paragraph">
              <wp:posOffset>116280</wp:posOffset>
            </wp:positionV>
            <wp:extent cx="991080" cy="544320"/>
            <wp:effectExtent l="0" t="0" r="0" b="8130"/>
            <wp:wrapNone/>
            <wp:docPr id="2" name="Picture 4"/>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lum/>
                      <a:alphaModFix/>
                    </a:blip>
                    <a:srcRect/>
                    <a:stretch>
                      <a:fillRect/>
                    </a:stretch>
                  </pic:blipFill>
                  <pic:spPr>
                    <a:xfrm>
                      <a:off x="0" y="0"/>
                      <a:ext cx="991080" cy="544320"/>
                    </a:xfrm>
                    <a:prstGeom prst="rect">
                      <a:avLst/>
                    </a:prstGeom>
                    <a:noFill/>
                    <a:ln>
                      <a:noFill/>
                      <a:prstDash/>
                    </a:ln>
                  </pic:spPr>
                </pic:pic>
              </a:graphicData>
            </a:graphic>
          </wp:anchor>
        </w:drawing>
      </w:r>
    </w:p>
    <w:p w14:paraId="20AAB485" w14:textId="77777777" w:rsidR="00C8648D" w:rsidRDefault="00C8648D">
      <w:pPr>
        <w:pStyle w:val="Heading3"/>
        <w:rPr>
          <w:rFonts w:ascii="Arial" w:hAnsi="Arial" w:cs="Arial"/>
        </w:rPr>
      </w:pPr>
    </w:p>
    <w:p w14:paraId="4FDC1E71" w14:textId="77777777" w:rsidR="00C8648D" w:rsidRDefault="00C8648D">
      <w:pPr>
        <w:pStyle w:val="Heading3"/>
        <w:rPr>
          <w:rFonts w:ascii="Arial" w:hAnsi="Arial" w:cs="Arial"/>
        </w:rPr>
      </w:pPr>
    </w:p>
    <w:p w14:paraId="4A88C3DF" w14:textId="77777777" w:rsidR="00C8648D" w:rsidRDefault="00C8648D">
      <w:pPr>
        <w:pStyle w:val="Standarduser"/>
        <w:spacing w:after="100"/>
        <w:jc w:val="center"/>
        <w:rPr>
          <w:rFonts w:ascii="Verdana" w:eastAsia="Times New Roman" w:hAnsi="Verdana" w:cs="Times New Roman"/>
          <w:b/>
          <w:color w:val="000000"/>
          <w:sz w:val="10"/>
          <w:szCs w:val="20"/>
          <w:lang w:eastAsia="en-GB"/>
        </w:rPr>
      </w:pPr>
    </w:p>
    <w:p w14:paraId="7BCF0E49" w14:textId="77777777" w:rsidR="00C8648D" w:rsidRDefault="004D79D3">
      <w:pPr>
        <w:pStyle w:val="Standarduser"/>
        <w:spacing w:after="100"/>
        <w:jc w:val="center"/>
      </w:pPr>
      <w:r>
        <w:rPr>
          <w:rFonts w:ascii="Verdana" w:eastAsia="Times New Roman" w:hAnsi="Verdana" w:cs="Times New Roman"/>
          <w:b/>
          <w:color w:val="000000"/>
          <w:sz w:val="28"/>
          <w:szCs w:val="20"/>
          <w:lang w:eastAsia="en-GB"/>
        </w:rPr>
        <w:t>SAFETY, HEALTH AND ENVIRONMENT (SHE) POLICY</w:t>
      </w:r>
    </w:p>
    <w:p w14:paraId="51640346" w14:textId="5E8DB048" w:rsidR="00C8648D" w:rsidRDefault="004D79D3">
      <w:pPr>
        <w:pStyle w:val="Standarduser"/>
        <w:spacing w:before="100" w:after="100"/>
        <w:jc w:val="center"/>
      </w:pPr>
      <w:r>
        <w:rPr>
          <w:rFonts w:ascii="Verdana" w:eastAsia="Times New Roman" w:hAnsi="Verdana" w:cs="Times New Roman"/>
          <w:color w:val="000000"/>
          <w:sz w:val="20"/>
          <w:szCs w:val="20"/>
          <w:lang w:eastAsia="en-GB"/>
        </w:rPr>
        <w:t xml:space="preserve">Reviewed </w:t>
      </w:r>
      <w:r w:rsidR="0057038F">
        <w:rPr>
          <w:rFonts w:ascii="Verdana" w:eastAsia="Times New Roman" w:hAnsi="Verdana" w:cs="Times New Roman"/>
          <w:color w:val="000000"/>
          <w:sz w:val="20"/>
          <w:szCs w:val="20"/>
          <w:lang w:eastAsia="en-GB"/>
        </w:rPr>
        <w:t>20/03/2025</w:t>
      </w:r>
    </w:p>
    <w:p w14:paraId="04DE7EE8" w14:textId="77777777" w:rsidR="00C8648D" w:rsidRDefault="004D79D3">
      <w:pPr>
        <w:pStyle w:val="Standarduser"/>
        <w:jc w:val="both"/>
      </w:pPr>
      <w:r>
        <w:rPr>
          <w:rFonts w:ascii="Verdana" w:eastAsia="Times New Roman" w:hAnsi="Verdana" w:cs="Times New Roman"/>
          <w:color w:val="000000"/>
          <w:sz w:val="20"/>
          <w:szCs w:val="20"/>
          <w:lang w:eastAsia="en-GB"/>
        </w:rPr>
        <w:t xml:space="preserve">It is the Policy of the Grange-over-Sands Historic Vehicle Society (the Society) for the event known as The Dales and Lakes Historic Vehicle Day </w:t>
      </w:r>
      <w:hyperlink r:id="rId9" w:history="1">
        <w:r>
          <w:rPr>
            <w:rStyle w:val="Internetlink"/>
            <w:rFonts w:ascii="Verdana" w:eastAsia="Times New Roman" w:hAnsi="Verdana" w:cs="Times New Roman"/>
            <w:sz w:val="20"/>
            <w:szCs w:val="20"/>
            <w:lang w:eastAsia="en-GB"/>
          </w:rPr>
          <w:t>www.ClassicsoverSands.org</w:t>
        </w:r>
      </w:hyperlink>
      <w:r>
        <w:rPr>
          <w:rFonts w:ascii="Verdana" w:eastAsia="Times New Roman" w:hAnsi="Verdana" w:cs="Times New Roman"/>
          <w:color w:val="000000"/>
          <w:sz w:val="20"/>
          <w:szCs w:val="20"/>
          <w:lang w:eastAsia="en-GB"/>
        </w:rPr>
        <w:t xml:space="preserve"> to operate in a positive culture of safety, health, and environmental protection. To this end, the Society will coordinate all relevant activities under the heading of Safety, Health and Environment, or 'SHE'.  </w:t>
      </w:r>
    </w:p>
    <w:p w14:paraId="66B74207" w14:textId="77777777" w:rsidR="00C8648D" w:rsidRDefault="004D79D3">
      <w:pPr>
        <w:pStyle w:val="Standarduser"/>
        <w:jc w:val="both"/>
      </w:pPr>
      <w:r>
        <w:rPr>
          <w:rFonts w:ascii="Verdana" w:eastAsia="Times New Roman" w:hAnsi="Verdana" w:cs="Times New Roman"/>
          <w:color w:val="000000"/>
          <w:sz w:val="20"/>
          <w:szCs w:val="20"/>
          <w:lang w:eastAsia="en-GB"/>
        </w:rPr>
        <w:t xml:space="preserve">The Society fully recognises the potential risks in its activities, the application of relevant legislation, and that it has the ultimate legal responsibility in these matters at the Society's events. Accordingly, The Chairman accepts overall responsibility for policy formulation and effective implementation of that policy. In turn, all members, competitors, officials, and volunteers are responsible for all SHE duties allocated to them, either directly, or as a result of the Society's SHE policy. Members of the public at Society events, whether paying or not, will be advised of their responsibilities as a result of their decision to attend.  </w:t>
      </w:r>
    </w:p>
    <w:p w14:paraId="1F6CE5C7" w14:textId="77777777" w:rsidR="00C8648D" w:rsidRDefault="004D79D3">
      <w:pPr>
        <w:pStyle w:val="Standarduser"/>
        <w:jc w:val="both"/>
      </w:pPr>
      <w:r>
        <w:rPr>
          <w:rFonts w:ascii="Verdana" w:eastAsia="Times New Roman" w:hAnsi="Verdana" w:cs="Times New Roman"/>
          <w:color w:val="000000"/>
          <w:sz w:val="20"/>
          <w:szCs w:val="20"/>
          <w:lang w:eastAsia="en-GB"/>
        </w:rPr>
        <w:t xml:space="preserve">In pursuance of this policy, the Society will identify hazards and take measures to reduce risk. The purpose of such Risk Management will be elimination of the risk where possible, or to reduce the risk to levels which are demonstrably As Low As Reasonably Practicable (ALARP) where it cannot.  </w:t>
      </w:r>
    </w:p>
    <w:p w14:paraId="2FB7D7F7" w14:textId="77777777" w:rsidR="00C8648D" w:rsidRDefault="004D79D3">
      <w:pPr>
        <w:pStyle w:val="Standarduser"/>
        <w:jc w:val="both"/>
      </w:pPr>
      <w:r>
        <w:rPr>
          <w:rFonts w:ascii="Verdana" w:eastAsia="Times New Roman" w:hAnsi="Verdana" w:cs="Times New Roman"/>
          <w:color w:val="000000"/>
          <w:sz w:val="20"/>
          <w:szCs w:val="20"/>
          <w:lang w:eastAsia="en-GB"/>
        </w:rPr>
        <w:t>The Society appoints the following persons to implement the Society's SHE procedures.</w:t>
      </w:r>
    </w:p>
    <w:p w14:paraId="3AE4DBF3" w14:textId="77777777" w:rsidR="00C8648D" w:rsidRDefault="00C8648D">
      <w:pPr>
        <w:pStyle w:val="Standarduser"/>
        <w:jc w:val="both"/>
        <w:rPr>
          <w:rFonts w:ascii="Verdana" w:eastAsia="Times New Roman" w:hAnsi="Verdana" w:cs="Times New Roman"/>
          <w:color w:val="000000"/>
          <w:sz w:val="20"/>
          <w:szCs w:val="20"/>
          <w:lang w:eastAsia="en-GB"/>
        </w:rPr>
      </w:pPr>
    </w:p>
    <w:tbl>
      <w:tblPr>
        <w:tblW w:w="10682" w:type="dxa"/>
        <w:tblInd w:w="-118" w:type="dxa"/>
        <w:tblLayout w:type="fixed"/>
        <w:tblCellMar>
          <w:left w:w="10" w:type="dxa"/>
          <w:right w:w="10" w:type="dxa"/>
        </w:tblCellMar>
        <w:tblLook w:val="0000" w:firstRow="0" w:lastRow="0" w:firstColumn="0" w:lastColumn="0" w:noHBand="0" w:noVBand="0"/>
      </w:tblPr>
      <w:tblGrid>
        <w:gridCol w:w="3509"/>
        <w:gridCol w:w="7173"/>
      </w:tblGrid>
      <w:tr w:rsidR="00C8648D" w14:paraId="2B4E7912" w14:textId="77777777">
        <w:tc>
          <w:tcPr>
            <w:tcW w:w="350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78D6BC1C" w14:textId="77777777" w:rsidR="00C8648D" w:rsidRDefault="004D79D3">
            <w:pPr>
              <w:pStyle w:val="Standarduser"/>
              <w:widowControl w:val="0"/>
              <w:spacing w:before="60" w:after="0"/>
            </w:pPr>
            <w:r>
              <w:rPr>
                <w:rFonts w:ascii="Verdana" w:eastAsia="Times New Roman" w:hAnsi="Verdana" w:cs="Times New Roman"/>
                <w:b/>
                <w:bCs/>
                <w:color w:val="000000"/>
                <w:sz w:val="20"/>
                <w:lang w:eastAsia="en-GB"/>
              </w:rPr>
              <w:t>Responsible Persons</w:t>
            </w:r>
          </w:p>
        </w:tc>
        <w:tc>
          <w:tcPr>
            <w:tcW w:w="7172"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60FB7F46" w14:textId="77777777" w:rsidR="00C8648D" w:rsidRDefault="00C8648D">
            <w:pPr>
              <w:pStyle w:val="Standarduser"/>
              <w:widowControl w:val="0"/>
              <w:spacing w:before="60" w:after="0"/>
            </w:pPr>
          </w:p>
        </w:tc>
      </w:tr>
      <w:tr w:rsidR="00C8648D" w14:paraId="4C5583C7" w14:textId="77777777">
        <w:tc>
          <w:tcPr>
            <w:tcW w:w="350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7C877CCE" w14:textId="77777777" w:rsidR="00C8648D" w:rsidRDefault="004D79D3">
            <w:pPr>
              <w:pStyle w:val="Standarduser"/>
              <w:widowControl w:val="0"/>
              <w:spacing w:before="60" w:after="0"/>
            </w:pPr>
            <w:r>
              <w:rPr>
                <w:rFonts w:ascii="Verdana" w:eastAsia="Times New Roman" w:hAnsi="Verdana" w:cs="Times New Roman"/>
                <w:color w:val="000000"/>
                <w:sz w:val="20"/>
                <w:szCs w:val="20"/>
                <w:lang w:eastAsia="en-GB"/>
              </w:rPr>
              <w:t>SHE Policy Development</w:t>
            </w:r>
          </w:p>
        </w:tc>
        <w:tc>
          <w:tcPr>
            <w:tcW w:w="7172"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74CBDFCC" w14:textId="77777777" w:rsidR="00C8648D" w:rsidRDefault="004D79D3">
            <w:pPr>
              <w:pStyle w:val="Standarduser"/>
              <w:widowControl w:val="0"/>
              <w:spacing w:before="60" w:after="0"/>
            </w:pPr>
            <w:r>
              <w:rPr>
                <w:rFonts w:ascii="Verdana" w:eastAsia="Times New Roman" w:hAnsi="Verdana" w:cs="Times New Roman"/>
                <w:color w:val="000000"/>
                <w:sz w:val="20"/>
                <w:szCs w:val="20"/>
                <w:lang w:eastAsia="en-GB"/>
              </w:rPr>
              <w:t>Geoff Critchley</w:t>
            </w:r>
          </w:p>
        </w:tc>
      </w:tr>
      <w:tr w:rsidR="00C8648D" w14:paraId="6BF4C09B" w14:textId="77777777">
        <w:tc>
          <w:tcPr>
            <w:tcW w:w="350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07AD4E13" w14:textId="77777777" w:rsidR="00C8648D" w:rsidRDefault="004D79D3">
            <w:pPr>
              <w:pStyle w:val="Standarduser"/>
              <w:widowControl w:val="0"/>
              <w:spacing w:before="60" w:after="0"/>
            </w:pPr>
            <w:r>
              <w:rPr>
                <w:rFonts w:ascii="Verdana" w:eastAsia="Times New Roman" w:hAnsi="Verdana" w:cs="Times New Roman"/>
                <w:color w:val="000000"/>
                <w:sz w:val="20"/>
                <w:szCs w:val="20"/>
                <w:lang w:eastAsia="en-GB"/>
              </w:rPr>
              <w:t>SHE Assessment</w:t>
            </w:r>
          </w:p>
        </w:tc>
        <w:tc>
          <w:tcPr>
            <w:tcW w:w="7172"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1E98EE25" w14:textId="77777777" w:rsidR="00C8648D" w:rsidRDefault="004D79D3">
            <w:pPr>
              <w:pStyle w:val="Standarduser"/>
              <w:widowControl w:val="0"/>
              <w:spacing w:before="60" w:after="0"/>
            </w:pPr>
            <w:r>
              <w:rPr>
                <w:rFonts w:ascii="Verdana" w:eastAsia="Times New Roman" w:hAnsi="Verdana" w:cs="Times New Roman"/>
                <w:color w:val="000000"/>
                <w:sz w:val="20"/>
                <w:szCs w:val="20"/>
                <w:lang w:eastAsia="en-GB"/>
              </w:rPr>
              <w:t>Martin Rhodes</w:t>
            </w:r>
          </w:p>
        </w:tc>
      </w:tr>
      <w:tr w:rsidR="00C8648D" w14:paraId="4383FB90" w14:textId="77777777">
        <w:tc>
          <w:tcPr>
            <w:tcW w:w="350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278DD8DF" w14:textId="77777777" w:rsidR="00C8648D" w:rsidRDefault="004D79D3">
            <w:pPr>
              <w:pStyle w:val="Standarduser"/>
              <w:widowControl w:val="0"/>
              <w:spacing w:before="60" w:after="0"/>
            </w:pPr>
            <w:r>
              <w:rPr>
                <w:rFonts w:ascii="Verdana" w:eastAsia="Times New Roman" w:hAnsi="Verdana" w:cs="Times New Roman"/>
                <w:bCs/>
                <w:sz w:val="20"/>
                <w:lang w:eastAsia="en-GB"/>
              </w:rPr>
              <w:t>SHE Training</w:t>
            </w:r>
          </w:p>
        </w:tc>
        <w:tc>
          <w:tcPr>
            <w:tcW w:w="7172"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07C59F7C" w14:textId="77777777" w:rsidR="00C8648D" w:rsidRDefault="004D79D3">
            <w:pPr>
              <w:pStyle w:val="Standarduser"/>
              <w:widowControl w:val="0"/>
              <w:spacing w:before="60" w:after="0"/>
            </w:pPr>
            <w:r>
              <w:rPr>
                <w:rFonts w:ascii="Verdana" w:eastAsia="Times New Roman" w:hAnsi="Verdana" w:cs="Times New Roman"/>
                <w:sz w:val="20"/>
                <w:szCs w:val="20"/>
                <w:lang w:eastAsia="en-GB"/>
              </w:rPr>
              <w:t>Martin Rhodes</w:t>
            </w:r>
          </w:p>
        </w:tc>
      </w:tr>
      <w:tr w:rsidR="00C8648D" w14:paraId="59B56A07" w14:textId="77777777">
        <w:tc>
          <w:tcPr>
            <w:tcW w:w="350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3956A0E6" w14:textId="77777777" w:rsidR="00C8648D" w:rsidRDefault="004D79D3">
            <w:pPr>
              <w:pStyle w:val="Standarduser"/>
              <w:widowControl w:val="0"/>
              <w:spacing w:before="60" w:after="0"/>
            </w:pPr>
            <w:r>
              <w:rPr>
                <w:rFonts w:ascii="Verdana" w:eastAsia="Times New Roman" w:hAnsi="Verdana" w:cs="Times New Roman"/>
                <w:color w:val="000000"/>
                <w:sz w:val="20"/>
                <w:szCs w:val="20"/>
                <w:lang w:eastAsia="en-GB"/>
              </w:rPr>
              <w:t>SHE Auditing</w:t>
            </w:r>
          </w:p>
        </w:tc>
        <w:tc>
          <w:tcPr>
            <w:tcW w:w="7172"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4B676C60" w14:textId="77777777" w:rsidR="00C8648D" w:rsidRDefault="004D79D3">
            <w:pPr>
              <w:pStyle w:val="Standarduser"/>
              <w:widowControl w:val="0"/>
              <w:spacing w:before="60" w:after="0"/>
            </w:pPr>
            <w:r>
              <w:rPr>
                <w:rFonts w:ascii="Verdana" w:eastAsia="Times New Roman" w:hAnsi="Verdana" w:cs="Times New Roman"/>
                <w:color w:val="000000"/>
                <w:sz w:val="20"/>
                <w:szCs w:val="20"/>
                <w:lang w:eastAsia="en-GB"/>
              </w:rPr>
              <w:t>Martin Rhodes</w:t>
            </w:r>
          </w:p>
        </w:tc>
      </w:tr>
      <w:tr w:rsidR="00C8648D" w14:paraId="696F276E" w14:textId="77777777">
        <w:tc>
          <w:tcPr>
            <w:tcW w:w="350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1FB16F81" w14:textId="77777777" w:rsidR="00C8648D" w:rsidRDefault="004D79D3">
            <w:pPr>
              <w:pStyle w:val="Standarduser"/>
              <w:widowControl w:val="0"/>
              <w:spacing w:before="60" w:after="0"/>
            </w:pPr>
            <w:r>
              <w:rPr>
                <w:rFonts w:ascii="Verdana" w:eastAsia="Times New Roman" w:hAnsi="Verdana" w:cs="Times New Roman"/>
                <w:color w:val="000000"/>
                <w:sz w:val="20"/>
                <w:szCs w:val="20"/>
                <w:lang w:eastAsia="en-GB"/>
              </w:rPr>
              <w:t>SHE Incident Investigation</w:t>
            </w:r>
          </w:p>
        </w:tc>
        <w:tc>
          <w:tcPr>
            <w:tcW w:w="7172"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750F5CFC" w14:textId="453F3963" w:rsidR="00C8648D" w:rsidRDefault="00DB459A">
            <w:pPr>
              <w:pStyle w:val="Standarduser"/>
              <w:widowControl w:val="0"/>
              <w:spacing w:before="60" w:after="0"/>
            </w:pPr>
            <w:r>
              <w:rPr>
                <w:rFonts w:ascii="Verdana" w:eastAsia="Times New Roman" w:hAnsi="Verdana" w:cs="Times New Roman"/>
                <w:color w:val="000000"/>
                <w:sz w:val="20"/>
                <w:szCs w:val="20"/>
                <w:lang w:eastAsia="en-GB"/>
              </w:rPr>
              <w:t>Derek Seward</w:t>
            </w:r>
          </w:p>
        </w:tc>
      </w:tr>
      <w:tr w:rsidR="00C8648D" w14:paraId="2FD063D8" w14:textId="77777777">
        <w:tc>
          <w:tcPr>
            <w:tcW w:w="350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684898C6" w14:textId="77777777" w:rsidR="00C8648D" w:rsidRDefault="004D79D3">
            <w:pPr>
              <w:pStyle w:val="Standarduser"/>
              <w:widowControl w:val="0"/>
              <w:spacing w:before="60" w:after="0"/>
            </w:pPr>
            <w:r>
              <w:rPr>
                <w:rFonts w:ascii="Verdana" w:eastAsia="Times New Roman" w:hAnsi="Verdana" w:cs="Times New Roman"/>
                <w:color w:val="000000"/>
                <w:sz w:val="20"/>
                <w:szCs w:val="20"/>
                <w:lang w:eastAsia="en-GB"/>
              </w:rPr>
              <w:t>First Aid</w:t>
            </w:r>
          </w:p>
        </w:tc>
        <w:tc>
          <w:tcPr>
            <w:tcW w:w="7172"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4419E0C3" w14:textId="77777777" w:rsidR="00C8648D" w:rsidRDefault="004D79D3">
            <w:pPr>
              <w:pStyle w:val="Standarduser"/>
              <w:widowControl w:val="0"/>
              <w:spacing w:before="60" w:after="0"/>
            </w:pPr>
            <w:r>
              <w:rPr>
                <w:rFonts w:ascii="Verdana" w:eastAsia="Times New Roman" w:hAnsi="Verdana" w:cs="Times New Roman"/>
                <w:color w:val="000000"/>
                <w:sz w:val="20"/>
                <w:szCs w:val="20"/>
                <w:lang w:eastAsia="en-GB"/>
              </w:rPr>
              <w:t>St John’s Ambulance Team</w:t>
            </w:r>
          </w:p>
        </w:tc>
      </w:tr>
    </w:tbl>
    <w:p w14:paraId="6893287D" w14:textId="77777777" w:rsidR="00C8648D" w:rsidRDefault="00C8648D">
      <w:pPr>
        <w:pStyle w:val="Standarduser"/>
      </w:pPr>
    </w:p>
    <w:p w14:paraId="70852723" w14:textId="77777777" w:rsidR="00C8648D" w:rsidRDefault="00C8648D">
      <w:pPr>
        <w:pStyle w:val="Standarduser"/>
      </w:pPr>
    </w:p>
    <w:p w14:paraId="3F3B60DA" w14:textId="77777777" w:rsidR="00C8648D" w:rsidRDefault="00C8648D">
      <w:pPr>
        <w:pStyle w:val="Standarduser"/>
      </w:pPr>
    </w:p>
    <w:p w14:paraId="63FF5DD7" w14:textId="77777777" w:rsidR="00C8648D" w:rsidRDefault="00C8648D">
      <w:pPr>
        <w:pStyle w:val="Standarduser"/>
        <w:spacing w:before="100" w:after="100"/>
        <w:jc w:val="center"/>
        <w:rPr>
          <w:rFonts w:ascii="Verdana" w:eastAsia="Times New Roman" w:hAnsi="Verdana" w:cs="Times New Roman"/>
          <w:color w:val="000000"/>
          <w:sz w:val="20"/>
          <w:szCs w:val="20"/>
          <w:lang w:eastAsia="en-GB"/>
        </w:rPr>
      </w:pPr>
    </w:p>
    <w:p w14:paraId="56BFE85B" w14:textId="63703690" w:rsidR="00C8648D" w:rsidRDefault="009A6B9B">
      <w:pPr>
        <w:pStyle w:val="Standarduser"/>
        <w:spacing w:before="100" w:after="100"/>
        <w:jc w:val="center"/>
      </w:pPr>
      <w:r>
        <w:rPr>
          <w:rFonts w:ascii="Verdana" w:eastAsia="Times New Roman" w:hAnsi="Verdana" w:cs="Times New Roman"/>
          <w:color w:val="000000"/>
          <w:sz w:val="20"/>
          <w:szCs w:val="20"/>
          <w:lang w:eastAsia="en-GB"/>
        </w:rPr>
        <w:t>Derek Seward</w:t>
      </w:r>
    </w:p>
    <w:p w14:paraId="1B41D070" w14:textId="77777777" w:rsidR="00C8648D" w:rsidRDefault="004D79D3">
      <w:pPr>
        <w:pStyle w:val="Standarduser"/>
        <w:spacing w:before="100" w:after="100"/>
        <w:jc w:val="center"/>
        <w:sectPr w:rsidR="00C8648D" w:rsidSect="00B105A5">
          <w:footerReference w:type="default" r:id="rId10"/>
          <w:pgSz w:w="11906" w:h="16838"/>
          <w:pgMar w:top="568" w:right="720" w:bottom="762" w:left="720" w:header="720" w:footer="705" w:gutter="0"/>
          <w:cols w:space="720"/>
        </w:sectPr>
      </w:pPr>
      <w:r>
        <w:rPr>
          <w:rFonts w:ascii="Verdana" w:eastAsia="Times New Roman" w:hAnsi="Verdana" w:cs="Times New Roman"/>
          <w:color w:val="000000"/>
          <w:sz w:val="20"/>
          <w:szCs w:val="20"/>
          <w:lang w:eastAsia="en-GB"/>
        </w:rPr>
        <w:t>Chairman: Grange-over-Sands Historic Vehicle Society</w:t>
      </w:r>
    </w:p>
    <w:p w14:paraId="46E6294F" w14:textId="77777777" w:rsidR="00C8648D" w:rsidRDefault="004D79D3">
      <w:pPr>
        <w:pStyle w:val="Standarduser"/>
        <w:spacing w:after="240"/>
        <w:jc w:val="center"/>
      </w:pPr>
      <w:r>
        <w:rPr>
          <w:rFonts w:ascii="Verdana" w:eastAsia="Times New Roman" w:hAnsi="Verdana" w:cs="Times New Roman"/>
          <w:b/>
          <w:color w:val="000000"/>
          <w:sz w:val="28"/>
          <w:szCs w:val="28"/>
          <w:lang w:eastAsia="en-GB"/>
        </w:rPr>
        <w:lastRenderedPageBreak/>
        <w:t>Grange-over-Sands Historic Vehicle Society</w:t>
      </w:r>
    </w:p>
    <w:p w14:paraId="06CBA6A0" w14:textId="77777777" w:rsidR="00C8648D" w:rsidRDefault="004D79D3">
      <w:pPr>
        <w:pStyle w:val="Standarduser"/>
        <w:spacing w:before="100" w:after="100"/>
        <w:jc w:val="center"/>
      </w:pPr>
      <w:r>
        <w:rPr>
          <w:rFonts w:ascii="Verdana" w:eastAsia="Times New Roman" w:hAnsi="Verdana" w:cs="Times New Roman"/>
          <w:b/>
          <w:color w:val="000000"/>
          <w:sz w:val="28"/>
          <w:szCs w:val="28"/>
          <w:lang w:eastAsia="en-GB"/>
        </w:rPr>
        <w:t xml:space="preserve">Organisers of The Dales and Lakes Historic Vehicle Day </w:t>
      </w:r>
      <w:hyperlink r:id="rId11" w:history="1">
        <w:r>
          <w:rPr>
            <w:b/>
            <w:color w:val="000000"/>
            <w:sz w:val="28"/>
            <w:szCs w:val="28"/>
          </w:rPr>
          <w:t>www.ClassicsoverSands.org</w:t>
        </w:r>
      </w:hyperlink>
    </w:p>
    <w:p w14:paraId="4DC40351" w14:textId="77777777" w:rsidR="00C8648D" w:rsidRDefault="004D79D3">
      <w:pPr>
        <w:pStyle w:val="Standarduser"/>
        <w:spacing w:before="100" w:after="100"/>
        <w:jc w:val="center"/>
      </w:pPr>
      <w:r>
        <w:rPr>
          <w:rFonts w:ascii="Verdana" w:eastAsia="Times New Roman" w:hAnsi="Verdana" w:cs="Times New Roman"/>
          <w:b/>
          <w:color w:val="000000"/>
          <w:sz w:val="32"/>
          <w:szCs w:val="20"/>
          <w:lang w:eastAsia="en-GB"/>
        </w:rPr>
        <w:t>SAFETY, HEALTH &amp; ENVIRONMENT - RISK ASSESSMENT</w:t>
      </w:r>
    </w:p>
    <w:tbl>
      <w:tblPr>
        <w:tblW w:w="15834" w:type="dxa"/>
        <w:tblInd w:w="-100" w:type="dxa"/>
        <w:tblLayout w:type="fixed"/>
        <w:tblCellMar>
          <w:left w:w="10" w:type="dxa"/>
          <w:right w:w="10" w:type="dxa"/>
        </w:tblCellMar>
        <w:tblLook w:val="0000" w:firstRow="0" w:lastRow="0" w:firstColumn="0" w:lastColumn="0" w:noHBand="0" w:noVBand="0"/>
      </w:tblPr>
      <w:tblGrid>
        <w:gridCol w:w="3330"/>
        <w:gridCol w:w="1948"/>
        <w:gridCol w:w="1017"/>
        <w:gridCol w:w="5584"/>
        <w:gridCol w:w="2070"/>
        <w:gridCol w:w="1885"/>
      </w:tblGrid>
      <w:tr w:rsidR="00C8648D" w14:paraId="5FF6EA1E" w14:textId="77777777">
        <w:trPr>
          <w:cantSplit/>
          <w:tblHeader/>
        </w:trPr>
        <w:tc>
          <w:tcPr>
            <w:tcW w:w="3329" w:type="dxa"/>
            <w:tcBorders>
              <w:top w:val="single" w:sz="4" w:space="0" w:color="00000A"/>
              <w:left w:val="single" w:sz="4" w:space="0" w:color="00000A"/>
              <w:bottom w:val="single" w:sz="4" w:space="0" w:color="00000A"/>
              <w:right w:val="single" w:sz="4" w:space="0" w:color="00000A"/>
            </w:tcBorders>
            <w:shd w:val="clear" w:color="auto" w:fill="7F7F7F"/>
            <w:tcMar>
              <w:top w:w="0" w:type="dxa"/>
              <w:left w:w="108" w:type="dxa"/>
              <w:bottom w:w="0" w:type="dxa"/>
              <w:right w:w="108" w:type="dxa"/>
            </w:tcMar>
          </w:tcPr>
          <w:p w14:paraId="73C0274B" w14:textId="77777777" w:rsidR="00C8648D" w:rsidRDefault="004D79D3">
            <w:pPr>
              <w:pStyle w:val="Standarduser"/>
              <w:widowControl w:val="0"/>
              <w:spacing w:before="60" w:after="60" w:line="240" w:lineRule="atLeast"/>
            </w:pPr>
            <w:r>
              <w:rPr>
                <w:b/>
              </w:rPr>
              <w:t>Hazards Identified</w:t>
            </w:r>
          </w:p>
        </w:tc>
        <w:tc>
          <w:tcPr>
            <w:tcW w:w="1948" w:type="dxa"/>
            <w:tcBorders>
              <w:top w:val="single" w:sz="4" w:space="0" w:color="00000A"/>
              <w:left w:val="single" w:sz="4" w:space="0" w:color="00000A"/>
              <w:bottom w:val="single" w:sz="4" w:space="0" w:color="00000A"/>
              <w:right w:val="single" w:sz="4" w:space="0" w:color="00000A"/>
            </w:tcBorders>
            <w:shd w:val="clear" w:color="auto" w:fill="7F7F7F"/>
            <w:tcMar>
              <w:top w:w="0" w:type="dxa"/>
              <w:left w:w="108" w:type="dxa"/>
              <w:bottom w:w="0" w:type="dxa"/>
              <w:right w:w="108" w:type="dxa"/>
            </w:tcMar>
          </w:tcPr>
          <w:p w14:paraId="2DB06587" w14:textId="77777777" w:rsidR="00C8648D" w:rsidRDefault="004D79D3">
            <w:pPr>
              <w:pStyle w:val="Standarduser"/>
              <w:widowControl w:val="0"/>
              <w:spacing w:before="60" w:after="60" w:line="240" w:lineRule="atLeast"/>
              <w:jc w:val="center"/>
            </w:pPr>
            <w:r>
              <w:rPr>
                <w:b/>
              </w:rPr>
              <w:t>Persons at risk</w:t>
            </w:r>
          </w:p>
        </w:tc>
        <w:tc>
          <w:tcPr>
            <w:tcW w:w="1017" w:type="dxa"/>
            <w:tcBorders>
              <w:top w:val="single" w:sz="4" w:space="0" w:color="00000A"/>
              <w:left w:val="single" w:sz="4" w:space="0" w:color="00000A"/>
              <w:bottom w:val="single" w:sz="4" w:space="0" w:color="00000A"/>
              <w:right w:val="single" w:sz="4" w:space="0" w:color="00000A"/>
            </w:tcBorders>
            <w:shd w:val="clear" w:color="auto" w:fill="7F7F7F"/>
            <w:tcMar>
              <w:top w:w="0" w:type="dxa"/>
              <w:left w:w="108" w:type="dxa"/>
              <w:bottom w:w="0" w:type="dxa"/>
              <w:right w:w="108" w:type="dxa"/>
            </w:tcMar>
          </w:tcPr>
          <w:p w14:paraId="6333BA7E" w14:textId="77777777" w:rsidR="00C8648D" w:rsidRDefault="004D79D3">
            <w:pPr>
              <w:pStyle w:val="Standarduser"/>
              <w:widowControl w:val="0"/>
              <w:spacing w:before="60" w:after="60" w:line="240" w:lineRule="atLeast"/>
              <w:jc w:val="center"/>
            </w:pPr>
            <w:r>
              <w:rPr>
                <w:b/>
              </w:rPr>
              <w:t>Risk Factor</w:t>
            </w:r>
          </w:p>
        </w:tc>
        <w:tc>
          <w:tcPr>
            <w:tcW w:w="5584" w:type="dxa"/>
            <w:tcBorders>
              <w:top w:val="single" w:sz="4" w:space="0" w:color="00000A"/>
              <w:left w:val="single" w:sz="4" w:space="0" w:color="00000A"/>
              <w:bottom w:val="single" w:sz="4" w:space="0" w:color="00000A"/>
              <w:right w:val="single" w:sz="4" w:space="0" w:color="00000A"/>
            </w:tcBorders>
            <w:shd w:val="clear" w:color="auto" w:fill="7F7F7F"/>
            <w:tcMar>
              <w:top w:w="0" w:type="dxa"/>
              <w:left w:w="108" w:type="dxa"/>
              <w:bottom w:w="0" w:type="dxa"/>
              <w:right w:w="108" w:type="dxa"/>
            </w:tcMar>
          </w:tcPr>
          <w:p w14:paraId="5286546E" w14:textId="77777777" w:rsidR="00C8648D" w:rsidRDefault="004D79D3">
            <w:pPr>
              <w:pStyle w:val="Standarduser"/>
              <w:widowControl w:val="0"/>
              <w:spacing w:before="60" w:after="60" w:line="240" w:lineRule="atLeast"/>
            </w:pPr>
            <w:r>
              <w:rPr>
                <w:b/>
              </w:rPr>
              <w:t>Measures required to control the risk</w:t>
            </w:r>
          </w:p>
        </w:tc>
        <w:tc>
          <w:tcPr>
            <w:tcW w:w="2070" w:type="dxa"/>
            <w:tcBorders>
              <w:top w:val="single" w:sz="4" w:space="0" w:color="00000A"/>
              <w:left w:val="single" w:sz="4" w:space="0" w:color="00000A"/>
              <w:bottom w:val="single" w:sz="4" w:space="0" w:color="00000A"/>
              <w:right w:val="single" w:sz="4" w:space="0" w:color="00000A"/>
            </w:tcBorders>
            <w:shd w:val="clear" w:color="auto" w:fill="7F7F7F"/>
            <w:tcMar>
              <w:top w:w="0" w:type="dxa"/>
              <w:left w:w="108" w:type="dxa"/>
              <w:bottom w:w="0" w:type="dxa"/>
              <w:right w:w="108" w:type="dxa"/>
            </w:tcMar>
          </w:tcPr>
          <w:p w14:paraId="0661E5F1" w14:textId="77777777" w:rsidR="00C8648D" w:rsidRDefault="004D79D3">
            <w:pPr>
              <w:pStyle w:val="Standarduser"/>
              <w:widowControl w:val="0"/>
              <w:spacing w:before="60" w:after="60" w:line="240" w:lineRule="atLeast"/>
              <w:jc w:val="center"/>
            </w:pPr>
            <w:r>
              <w:rPr>
                <w:b/>
              </w:rPr>
              <w:t>Action to be taken by</w:t>
            </w:r>
          </w:p>
        </w:tc>
        <w:tc>
          <w:tcPr>
            <w:tcW w:w="1885" w:type="dxa"/>
            <w:tcBorders>
              <w:top w:val="single" w:sz="4" w:space="0" w:color="00000A"/>
              <w:left w:val="single" w:sz="4" w:space="0" w:color="00000A"/>
              <w:bottom w:val="single" w:sz="4" w:space="0" w:color="00000A"/>
              <w:right w:val="single" w:sz="4" w:space="0" w:color="00000A"/>
            </w:tcBorders>
            <w:shd w:val="clear" w:color="auto" w:fill="7F7F7F"/>
            <w:tcMar>
              <w:top w:w="0" w:type="dxa"/>
              <w:left w:w="108" w:type="dxa"/>
              <w:bottom w:w="0" w:type="dxa"/>
              <w:right w:w="108" w:type="dxa"/>
            </w:tcMar>
          </w:tcPr>
          <w:p w14:paraId="74BF0A31" w14:textId="77777777" w:rsidR="00C8648D" w:rsidRDefault="004D79D3">
            <w:pPr>
              <w:pStyle w:val="Standarduser"/>
              <w:widowControl w:val="0"/>
              <w:spacing w:before="60" w:after="60" w:line="240" w:lineRule="atLeast"/>
              <w:jc w:val="center"/>
            </w:pPr>
            <w:r>
              <w:rPr>
                <w:b/>
              </w:rPr>
              <w:t>Checked by Signature</w:t>
            </w:r>
          </w:p>
        </w:tc>
      </w:tr>
      <w:tr w:rsidR="00C8648D" w14:paraId="6FCD549F" w14:textId="77777777">
        <w:trPr>
          <w:cantSplit/>
        </w:trPr>
        <w:tc>
          <w:tcPr>
            <w:tcW w:w="332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1E806588" w14:textId="77777777" w:rsidR="00C8648D" w:rsidRDefault="004D79D3">
            <w:pPr>
              <w:pStyle w:val="Standarduser"/>
              <w:widowControl w:val="0"/>
              <w:spacing w:before="60" w:after="60" w:line="240" w:lineRule="atLeast"/>
            </w:pPr>
            <w:r>
              <w:rPr>
                <w:sz w:val="20"/>
                <w:szCs w:val="20"/>
              </w:rPr>
              <w:t>Lifting, handling, slips, trips and falls associated with setting up and taking down fencing, markers, staging, ropes, chairs, stalls and similar items.</w:t>
            </w:r>
          </w:p>
          <w:p w14:paraId="3EC3C3B6" w14:textId="77777777" w:rsidR="00C8648D" w:rsidRDefault="00C8648D">
            <w:pPr>
              <w:pStyle w:val="Standarduser"/>
              <w:widowControl w:val="0"/>
              <w:spacing w:before="60" w:after="60" w:line="240" w:lineRule="atLeast"/>
              <w:rPr>
                <w:sz w:val="20"/>
                <w:szCs w:val="20"/>
              </w:rPr>
            </w:pPr>
          </w:p>
        </w:tc>
        <w:tc>
          <w:tcPr>
            <w:tcW w:w="1948"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7737E485" w14:textId="77777777" w:rsidR="00C8648D" w:rsidRDefault="004D79D3">
            <w:pPr>
              <w:pStyle w:val="Standarduser"/>
              <w:widowControl w:val="0"/>
              <w:spacing w:before="60" w:after="60" w:line="240" w:lineRule="atLeast"/>
              <w:jc w:val="center"/>
            </w:pPr>
            <w:r>
              <w:rPr>
                <w:sz w:val="20"/>
                <w:szCs w:val="20"/>
              </w:rPr>
              <w:t>Committee,</w:t>
            </w:r>
          </w:p>
          <w:p w14:paraId="3646C67E" w14:textId="77777777" w:rsidR="00C8648D" w:rsidRDefault="004D79D3">
            <w:pPr>
              <w:pStyle w:val="Standarduser"/>
              <w:widowControl w:val="0"/>
              <w:spacing w:before="60" w:after="60" w:line="240" w:lineRule="atLeast"/>
              <w:jc w:val="center"/>
            </w:pPr>
            <w:r>
              <w:rPr>
                <w:sz w:val="20"/>
                <w:szCs w:val="20"/>
              </w:rPr>
              <w:t>Volunteers.</w:t>
            </w:r>
          </w:p>
        </w:tc>
        <w:tc>
          <w:tcPr>
            <w:tcW w:w="1017"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54399322" w14:textId="77777777" w:rsidR="00C8648D" w:rsidRDefault="004D79D3">
            <w:pPr>
              <w:pStyle w:val="Standarduser"/>
              <w:widowControl w:val="0"/>
              <w:spacing w:before="60" w:after="60" w:line="240" w:lineRule="atLeast"/>
              <w:jc w:val="center"/>
            </w:pPr>
            <w:r>
              <w:rPr>
                <w:sz w:val="20"/>
                <w:szCs w:val="20"/>
              </w:rPr>
              <w:t>Low</w:t>
            </w:r>
          </w:p>
          <w:p w14:paraId="3FCE6481" w14:textId="77777777" w:rsidR="00C8648D" w:rsidRDefault="00C8648D">
            <w:pPr>
              <w:pStyle w:val="Standarduser"/>
              <w:widowControl w:val="0"/>
              <w:spacing w:before="60" w:after="60" w:line="240" w:lineRule="atLeast"/>
              <w:jc w:val="center"/>
            </w:pPr>
          </w:p>
          <w:p w14:paraId="6BF28AF1" w14:textId="77777777" w:rsidR="00C8648D" w:rsidRDefault="00C8648D">
            <w:pPr>
              <w:pStyle w:val="Standarduser"/>
              <w:widowControl w:val="0"/>
              <w:spacing w:before="60" w:after="60" w:line="240" w:lineRule="atLeast"/>
              <w:jc w:val="center"/>
            </w:pPr>
          </w:p>
          <w:p w14:paraId="52C936D6" w14:textId="77777777" w:rsidR="00C8648D" w:rsidRDefault="00C8648D">
            <w:pPr>
              <w:pStyle w:val="Standarduser"/>
              <w:widowControl w:val="0"/>
              <w:spacing w:before="60" w:after="60" w:line="240" w:lineRule="atLeast"/>
              <w:jc w:val="center"/>
            </w:pPr>
          </w:p>
        </w:tc>
        <w:tc>
          <w:tcPr>
            <w:tcW w:w="5584"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0C49902E" w14:textId="77777777" w:rsidR="00C8648D" w:rsidRDefault="004D79D3">
            <w:pPr>
              <w:pStyle w:val="Standarduser"/>
              <w:widowControl w:val="0"/>
              <w:spacing w:before="60" w:after="60" w:line="240" w:lineRule="atLeast"/>
            </w:pPr>
            <w:r>
              <w:rPr>
                <w:sz w:val="20"/>
                <w:szCs w:val="20"/>
              </w:rPr>
              <w:t>Brief all volunteers prior to set up. Briefing to include advice on safe lifting techniques. Provide PPE where identified in risk assessment and advise on its use.</w:t>
            </w:r>
          </w:p>
          <w:p w14:paraId="7D2CDF6B" w14:textId="77777777" w:rsidR="00C8648D" w:rsidRDefault="00C8648D">
            <w:pPr>
              <w:pStyle w:val="Standarduser"/>
              <w:widowControl w:val="0"/>
              <w:spacing w:before="60" w:after="60" w:line="240" w:lineRule="atLeast"/>
            </w:pPr>
          </w:p>
          <w:p w14:paraId="3D83FA3E" w14:textId="77777777" w:rsidR="00C8648D" w:rsidRDefault="004D79D3">
            <w:pPr>
              <w:pStyle w:val="Standarduser"/>
              <w:widowControl w:val="0"/>
              <w:spacing w:before="60" w:after="60" w:line="240" w:lineRule="atLeast"/>
            </w:pPr>
            <w:r>
              <w:rPr>
                <w:sz w:val="20"/>
                <w:szCs w:val="20"/>
              </w:rPr>
              <w:t>.</w:t>
            </w:r>
          </w:p>
        </w:tc>
        <w:tc>
          <w:tcPr>
            <w:tcW w:w="207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0B23E56F" w14:textId="77777777" w:rsidR="00C8648D" w:rsidRDefault="004D79D3">
            <w:pPr>
              <w:pStyle w:val="Standarduser"/>
              <w:widowControl w:val="0"/>
              <w:spacing w:before="60" w:after="60" w:line="240" w:lineRule="atLeast"/>
              <w:jc w:val="center"/>
            </w:pPr>
            <w:r>
              <w:rPr>
                <w:sz w:val="20"/>
                <w:szCs w:val="20"/>
              </w:rPr>
              <w:t>Set up Manager</w:t>
            </w:r>
          </w:p>
          <w:p w14:paraId="7B257CAE" w14:textId="77777777" w:rsidR="00C8648D" w:rsidRDefault="00C8648D">
            <w:pPr>
              <w:pStyle w:val="Standarduser"/>
              <w:widowControl w:val="0"/>
              <w:spacing w:before="60" w:after="60" w:line="240" w:lineRule="atLeast"/>
              <w:jc w:val="center"/>
            </w:pPr>
          </w:p>
          <w:p w14:paraId="682D299A" w14:textId="77777777" w:rsidR="00C8648D" w:rsidRDefault="00C8648D">
            <w:pPr>
              <w:pStyle w:val="Standarduser"/>
              <w:widowControl w:val="0"/>
              <w:spacing w:before="60" w:after="60" w:line="240" w:lineRule="atLeast"/>
              <w:jc w:val="center"/>
            </w:pPr>
          </w:p>
          <w:p w14:paraId="27A1E5AB" w14:textId="77777777" w:rsidR="00C8648D" w:rsidRDefault="00C8648D">
            <w:pPr>
              <w:pStyle w:val="Standarduser"/>
              <w:widowControl w:val="0"/>
              <w:spacing w:before="60" w:after="60" w:line="240" w:lineRule="atLeast"/>
              <w:jc w:val="center"/>
            </w:pPr>
          </w:p>
          <w:p w14:paraId="08F49A1B" w14:textId="77777777" w:rsidR="00C8648D" w:rsidRDefault="00C8648D">
            <w:pPr>
              <w:pStyle w:val="Standarduser"/>
              <w:widowControl w:val="0"/>
              <w:spacing w:before="60" w:after="60" w:line="240" w:lineRule="atLeast"/>
              <w:jc w:val="center"/>
            </w:pPr>
          </w:p>
        </w:tc>
        <w:tc>
          <w:tcPr>
            <w:tcW w:w="1885"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2AC8AE24" w14:textId="77777777" w:rsidR="00C8648D" w:rsidRDefault="00C8648D">
            <w:pPr>
              <w:pStyle w:val="Standarduser"/>
              <w:widowControl w:val="0"/>
              <w:spacing w:before="60" w:after="60" w:line="240" w:lineRule="atLeast"/>
              <w:jc w:val="center"/>
              <w:rPr>
                <w:sz w:val="20"/>
                <w:szCs w:val="20"/>
              </w:rPr>
            </w:pPr>
          </w:p>
        </w:tc>
      </w:tr>
      <w:tr w:rsidR="00C8648D" w14:paraId="791BFE32" w14:textId="77777777">
        <w:trPr>
          <w:cantSplit/>
        </w:trPr>
        <w:tc>
          <w:tcPr>
            <w:tcW w:w="332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333444C9" w14:textId="77777777" w:rsidR="00C8648D" w:rsidRDefault="004D79D3">
            <w:pPr>
              <w:pStyle w:val="Standarduser"/>
              <w:widowControl w:val="0"/>
              <w:spacing w:before="60" w:after="60" w:line="240" w:lineRule="atLeast"/>
            </w:pPr>
            <w:r>
              <w:rPr>
                <w:sz w:val="20"/>
                <w:szCs w:val="20"/>
              </w:rPr>
              <w:t>Electric shock due to use of 240v extension leads on the field for entertainment systems or stall holders.</w:t>
            </w:r>
          </w:p>
        </w:tc>
        <w:tc>
          <w:tcPr>
            <w:tcW w:w="1948"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773F9195" w14:textId="77777777" w:rsidR="00C8648D" w:rsidRDefault="004D79D3">
            <w:pPr>
              <w:pStyle w:val="Standarduser"/>
              <w:widowControl w:val="0"/>
              <w:spacing w:before="60" w:after="60" w:line="240" w:lineRule="atLeast"/>
              <w:jc w:val="center"/>
            </w:pPr>
            <w:r>
              <w:rPr>
                <w:sz w:val="20"/>
                <w:szCs w:val="20"/>
              </w:rPr>
              <w:t>Committee,</w:t>
            </w:r>
          </w:p>
          <w:p w14:paraId="5CC0F4AB" w14:textId="77777777" w:rsidR="00C8648D" w:rsidRDefault="004D79D3">
            <w:pPr>
              <w:pStyle w:val="Standarduser"/>
              <w:widowControl w:val="0"/>
              <w:spacing w:before="60" w:after="60" w:line="240" w:lineRule="atLeast"/>
              <w:jc w:val="center"/>
            </w:pPr>
            <w:r>
              <w:rPr>
                <w:sz w:val="20"/>
                <w:szCs w:val="20"/>
              </w:rPr>
              <w:t>Volunteers,</w:t>
            </w:r>
          </w:p>
          <w:p w14:paraId="7177218E" w14:textId="77777777" w:rsidR="00C8648D" w:rsidRDefault="004D79D3">
            <w:pPr>
              <w:pStyle w:val="Standarduser"/>
              <w:widowControl w:val="0"/>
              <w:spacing w:before="60" w:after="60" w:line="240" w:lineRule="atLeast"/>
              <w:jc w:val="center"/>
            </w:pPr>
            <w:r>
              <w:rPr>
                <w:sz w:val="20"/>
                <w:szCs w:val="20"/>
              </w:rPr>
              <w:t>Entertainers,</w:t>
            </w:r>
          </w:p>
          <w:p w14:paraId="024F31D6" w14:textId="77777777" w:rsidR="00C8648D" w:rsidRDefault="004D79D3">
            <w:pPr>
              <w:pStyle w:val="Standarduser"/>
              <w:widowControl w:val="0"/>
              <w:spacing w:before="60" w:after="60" w:line="240" w:lineRule="atLeast"/>
              <w:jc w:val="center"/>
            </w:pPr>
            <w:r>
              <w:rPr>
                <w:sz w:val="20"/>
                <w:szCs w:val="20"/>
              </w:rPr>
              <w:t>Stall holders.</w:t>
            </w:r>
          </w:p>
        </w:tc>
        <w:tc>
          <w:tcPr>
            <w:tcW w:w="1017"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33378BED" w14:textId="77777777" w:rsidR="00C8648D" w:rsidRDefault="004D79D3">
            <w:pPr>
              <w:pStyle w:val="Standarduser"/>
              <w:widowControl w:val="0"/>
              <w:spacing w:before="60" w:after="60" w:line="240" w:lineRule="atLeast"/>
              <w:jc w:val="center"/>
            </w:pPr>
            <w:r>
              <w:rPr>
                <w:sz w:val="20"/>
                <w:szCs w:val="20"/>
              </w:rPr>
              <w:t>Medium</w:t>
            </w:r>
          </w:p>
        </w:tc>
        <w:tc>
          <w:tcPr>
            <w:tcW w:w="5584"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74FFCAE1" w14:textId="77777777" w:rsidR="00C8648D" w:rsidRDefault="004D79D3">
            <w:pPr>
              <w:pStyle w:val="Standarduser"/>
              <w:widowControl w:val="0"/>
              <w:spacing w:before="60" w:after="60" w:line="240" w:lineRule="atLeast"/>
            </w:pPr>
            <w:r>
              <w:rPr>
                <w:sz w:val="20"/>
                <w:szCs w:val="20"/>
              </w:rPr>
              <w:t>RCD units to be fitted to all 240v electricity supplies.</w:t>
            </w:r>
          </w:p>
          <w:p w14:paraId="14170B08" w14:textId="77777777" w:rsidR="00C8648D" w:rsidRDefault="004D79D3">
            <w:pPr>
              <w:pStyle w:val="Standarduser"/>
              <w:widowControl w:val="0"/>
              <w:spacing w:before="60" w:after="60" w:line="240" w:lineRule="atLeast"/>
            </w:pPr>
            <w:r>
              <w:rPr>
                <w:sz w:val="20"/>
                <w:szCs w:val="20"/>
              </w:rPr>
              <w:t>All 240v electrical appliances to be visually inspected for damage prior to use. Use only leads and connectors approved for outdoor use. Isolate from public where practical using barriers</w:t>
            </w:r>
          </w:p>
          <w:p w14:paraId="530EFDF5" w14:textId="77777777" w:rsidR="00C8648D" w:rsidRDefault="00C8648D">
            <w:pPr>
              <w:pStyle w:val="Standarduser"/>
              <w:widowControl w:val="0"/>
              <w:spacing w:before="60" w:after="60" w:line="240" w:lineRule="atLeast"/>
              <w:rPr>
                <w:sz w:val="20"/>
                <w:szCs w:val="20"/>
              </w:rPr>
            </w:pPr>
          </w:p>
        </w:tc>
        <w:tc>
          <w:tcPr>
            <w:tcW w:w="207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013187DC" w14:textId="77777777" w:rsidR="00C8648D" w:rsidRDefault="004D79D3">
            <w:pPr>
              <w:pStyle w:val="Standarduser"/>
              <w:widowControl w:val="0"/>
              <w:spacing w:before="60" w:after="60" w:line="240" w:lineRule="atLeast"/>
              <w:jc w:val="center"/>
            </w:pPr>
            <w:r>
              <w:rPr>
                <w:sz w:val="20"/>
                <w:szCs w:val="20"/>
              </w:rPr>
              <w:t>Safety Auditor</w:t>
            </w:r>
          </w:p>
          <w:p w14:paraId="6435ACF4" w14:textId="77777777" w:rsidR="00C8648D" w:rsidRDefault="004D79D3">
            <w:pPr>
              <w:pStyle w:val="Standarduser"/>
              <w:widowControl w:val="0"/>
              <w:spacing w:before="60" w:after="60" w:line="240" w:lineRule="atLeast"/>
              <w:jc w:val="center"/>
            </w:pPr>
            <w:r>
              <w:rPr>
                <w:sz w:val="20"/>
                <w:szCs w:val="20"/>
              </w:rPr>
              <w:t>Stall holder risks to be self assessed</w:t>
            </w:r>
          </w:p>
        </w:tc>
        <w:tc>
          <w:tcPr>
            <w:tcW w:w="1885"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7A390905" w14:textId="77777777" w:rsidR="00C8648D" w:rsidRDefault="00C8648D">
            <w:pPr>
              <w:pStyle w:val="Standarduser"/>
              <w:widowControl w:val="0"/>
              <w:spacing w:before="60" w:after="60" w:line="240" w:lineRule="atLeast"/>
              <w:jc w:val="center"/>
              <w:rPr>
                <w:sz w:val="20"/>
                <w:szCs w:val="20"/>
              </w:rPr>
            </w:pPr>
          </w:p>
        </w:tc>
      </w:tr>
      <w:tr w:rsidR="00C8648D" w14:paraId="5EEE118A" w14:textId="77777777">
        <w:trPr>
          <w:cantSplit/>
        </w:trPr>
        <w:tc>
          <w:tcPr>
            <w:tcW w:w="332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41F3CE42" w14:textId="77777777" w:rsidR="00C8648D" w:rsidRDefault="004D79D3">
            <w:pPr>
              <w:pStyle w:val="Standarduser"/>
              <w:widowControl w:val="0"/>
              <w:spacing w:before="60" w:after="60" w:line="240" w:lineRule="atLeast"/>
            </w:pPr>
            <w:r>
              <w:rPr>
                <w:sz w:val="20"/>
                <w:szCs w:val="20"/>
              </w:rPr>
              <w:t>Collision between pedestrians and moving vehicles during arrival of exhibits 10 am until approx 12 noon.</w:t>
            </w:r>
          </w:p>
        </w:tc>
        <w:tc>
          <w:tcPr>
            <w:tcW w:w="1948"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413C8AD3" w14:textId="77777777" w:rsidR="00C8648D" w:rsidRDefault="004D79D3">
            <w:pPr>
              <w:pStyle w:val="Standarduser"/>
              <w:widowControl w:val="0"/>
              <w:spacing w:before="60" w:after="60" w:line="240" w:lineRule="atLeast"/>
              <w:jc w:val="center"/>
            </w:pPr>
            <w:r>
              <w:rPr>
                <w:sz w:val="20"/>
                <w:szCs w:val="20"/>
              </w:rPr>
              <w:t>Committee,</w:t>
            </w:r>
          </w:p>
          <w:p w14:paraId="4AA69A1E" w14:textId="77777777" w:rsidR="00C8648D" w:rsidRDefault="004D79D3">
            <w:pPr>
              <w:pStyle w:val="Standarduser"/>
              <w:widowControl w:val="0"/>
              <w:spacing w:before="60" w:after="60" w:line="240" w:lineRule="atLeast"/>
              <w:jc w:val="center"/>
            </w:pPr>
            <w:r>
              <w:rPr>
                <w:sz w:val="20"/>
                <w:szCs w:val="20"/>
              </w:rPr>
              <w:t>Volunteers,</w:t>
            </w:r>
          </w:p>
          <w:p w14:paraId="74734617" w14:textId="77777777" w:rsidR="00C8648D" w:rsidRDefault="004D79D3">
            <w:pPr>
              <w:pStyle w:val="Standarduser"/>
              <w:widowControl w:val="0"/>
              <w:spacing w:before="60" w:after="60" w:line="240" w:lineRule="atLeast"/>
              <w:jc w:val="center"/>
            </w:pPr>
            <w:r>
              <w:rPr>
                <w:sz w:val="20"/>
                <w:szCs w:val="20"/>
              </w:rPr>
              <w:t>Members of the public</w:t>
            </w:r>
          </w:p>
        </w:tc>
        <w:tc>
          <w:tcPr>
            <w:tcW w:w="1017"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0554CE5B" w14:textId="77777777" w:rsidR="00C8648D" w:rsidRDefault="004D79D3">
            <w:pPr>
              <w:pStyle w:val="Standarduser"/>
              <w:widowControl w:val="0"/>
              <w:spacing w:before="60" w:after="60" w:line="240" w:lineRule="atLeast"/>
              <w:jc w:val="center"/>
            </w:pPr>
            <w:r>
              <w:rPr>
                <w:sz w:val="20"/>
                <w:szCs w:val="20"/>
              </w:rPr>
              <w:t>High</w:t>
            </w:r>
          </w:p>
        </w:tc>
        <w:tc>
          <w:tcPr>
            <w:tcW w:w="5584"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217D1F0D" w14:textId="77777777" w:rsidR="00C8648D" w:rsidRDefault="004D79D3">
            <w:pPr>
              <w:pStyle w:val="Standarduser"/>
              <w:widowControl w:val="0"/>
              <w:spacing w:before="60" w:after="60" w:line="240" w:lineRule="atLeast"/>
            </w:pPr>
            <w:r>
              <w:rPr>
                <w:sz w:val="20"/>
                <w:szCs w:val="20"/>
              </w:rPr>
              <w:t>Warning text to be inserted in brochure, this to be handed to each visitor group on entry to the field.</w:t>
            </w:r>
          </w:p>
          <w:p w14:paraId="581CECB8" w14:textId="77777777" w:rsidR="00C8648D" w:rsidRDefault="004D79D3">
            <w:pPr>
              <w:pStyle w:val="Standarduser"/>
              <w:widowControl w:val="0"/>
              <w:spacing w:before="60" w:after="60" w:line="240" w:lineRule="atLeast"/>
            </w:pPr>
            <w:r>
              <w:rPr>
                <w:sz w:val="20"/>
                <w:szCs w:val="20"/>
              </w:rPr>
              <w:t>Display areas to be clearly marked.</w:t>
            </w:r>
          </w:p>
          <w:p w14:paraId="68B2351E" w14:textId="77777777" w:rsidR="00C8648D" w:rsidRDefault="004D79D3">
            <w:pPr>
              <w:pStyle w:val="Standarduser"/>
              <w:widowControl w:val="0"/>
              <w:spacing w:before="60" w:after="60" w:line="240" w:lineRule="atLeast"/>
            </w:pPr>
            <w:r>
              <w:rPr>
                <w:sz w:val="20"/>
                <w:szCs w:val="20"/>
              </w:rPr>
              <w:t>Marshals to control all vehicle movements.</w:t>
            </w:r>
          </w:p>
          <w:p w14:paraId="17ACBDC8" w14:textId="77777777" w:rsidR="00C8648D" w:rsidRDefault="004D79D3">
            <w:pPr>
              <w:pStyle w:val="Standarduser"/>
              <w:widowControl w:val="0"/>
              <w:spacing w:before="60" w:after="60" w:line="240" w:lineRule="atLeast"/>
            </w:pPr>
            <w:r>
              <w:rPr>
                <w:sz w:val="20"/>
                <w:szCs w:val="20"/>
              </w:rPr>
              <w:t>Warning signs to be erected “Beware moving vehicles” and “Max Speed 5 mph”.</w:t>
            </w:r>
          </w:p>
          <w:p w14:paraId="58F95B20" w14:textId="77777777" w:rsidR="00C8648D" w:rsidRDefault="00C8648D">
            <w:pPr>
              <w:pStyle w:val="Standarduser"/>
              <w:widowControl w:val="0"/>
              <w:spacing w:before="60" w:after="60" w:line="240" w:lineRule="atLeast"/>
              <w:rPr>
                <w:sz w:val="20"/>
                <w:szCs w:val="20"/>
              </w:rPr>
            </w:pPr>
          </w:p>
        </w:tc>
        <w:tc>
          <w:tcPr>
            <w:tcW w:w="207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7129C0AD" w14:textId="77777777" w:rsidR="00C8648D" w:rsidRDefault="004D79D3">
            <w:pPr>
              <w:pStyle w:val="Standarduser"/>
              <w:widowControl w:val="0"/>
              <w:spacing w:before="60" w:after="60" w:line="240" w:lineRule="atLeast"/>
              <w:jc w:val="center"/>
            </w:pPr>
            <w:r>
              <w:rPr>
                <w:sz w:val="20"/>
                <w:szCs w:val="20"/>
              </w:rPr>
              <w:t>Brochure editor,</w:t>
            </w:r>
          </w:p>
          <w:p w14:paraId="69D195D2" w14:textId="77777777" w:rsidR="00C8648D" w:rsidRDefault="004D79D3">
            <w:pPr>
              <w:pStyle w:val="Standarduser"/>
              <w:widowControl w:val="0"/>
              <w:spacing w:before="60" w:after="60" w:line="240" w:lineRule="atLeast"/>
              <w:jc w:val="center"/>
            </w:pPr>
            <w:r>
              <w:rPr>
                <w:sz w:val="20"/>
                <w:szCs w:val="20"/>
              </w:rPr>
              <w:t>Site team,</w:t>
            </w:r>
          </w:p>
          <w:p w14:paraId="286D8590" w14:textId="77777777" w:rsidR="00C8648D" w:rsidRDefault="004D79D3">
            <w:pPr>
              <w:pStyle w:val="Standarduser"/>
              <w:widowControl w:val="0"/>
              <w:spacing w:before="60" w:after="60" w:line="240" w:lineRule="atLeast"/>
              <w:jc w:val="center"/>
            </w:pPr>
            <w:r>
              <w:rPr>
                <w:sz w:val="20"/>
                <w:szCs w:val="20"/>
              </w:rPr>
              <w:t xml:space="preserve"> Marshals,</w:t>
            </w:r>
          </w:p>
          <w:p w14:paraId="0CA9AAD9" w14:textId="77777777" w:rsidR="00C8648D" w:rsidRDefault="004D79D3">
            <w:pPr>
              <w:pStyle w:val="Standarduser"/>
              <w:widowControl w:val="0"/>
              <w:spacing w:before="60" w:after="60" w:line="240" w:lineRule="atLeast"/>
              <w:jc w:val="center"/>
            </w:pPr>
            <w:r>
              <w:rPr>
                <w:sz w:val="20"/>
                <w:szCs w:val="20"/>
              </w:rPr>
              <w:t>Ticket sellers,</w:t>
            </w:r>
          </w:p>
          <w:p w14:paraId="640C0FE3" w14:textId="77777777" w:rsidR="00C8648D" w:rsidRDefault="004D79D3">
            <w:pPr>
              <w:pStyle w:val="Standarduser"/>
              <w:widowControl w:val="0"/>
              <w:spacing w:before="60" w:after="60" w:line="240" w:lineRule="atLeast"/>
              <w:jc w:val="center"/>
            </w:pPr>
            <w:r>
              <w:rPr>
                <w:sz w:val="20"/>
                <w:szCs w:val="20"/>
              </w:rPr>
              <w:t>Vehicle drivers.</w:t>
            </w:r>
          </w:p>
          <w:p w14:paraId="3DCA5520" w14:textId="77777777" w:rsidR="00C8648D" w:rsidRDefault="00C8648D">
            <w:pPr>
              <w:pStyle w:val="Standarduser"/>
              <w:widowControl w:val="0"/>
              <w:spacing w:before="60" w:after="60" w:line="240" w:lineRule="atLeast"/>
              <w:jc w:val="center"/>
            </w:pPr>
          </w:p>
        </w:tc>
        <w:tc>
          <w:tcPr>
            <w:tcW w:w="1885"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1630886A" w14:textId="77777777" w:rsidR="00C8648D" w:rsidRDefault="00C8648D">
            <w:pPr>
              <w:pStyle w:val="Standarduser"/>
              <w:widowControl w:val="0"/>
              <w:spacing w:before="60" w:after="60" w:line="240" w:lineRule="atLeast"/>
              <w:jc w:val="center"/>
              <w:rPr>
                <w:sz w:val="20"/>
                <w:szCs w:val="20"/>
              </w:rPr>
            </w:pPr>
          </w:p>
        </w:tc>
      </w:tr>
      <w:tr w:rsidR="00C8648D" w14:paraId="4CA42580" w14:textId="77777777">
        <w:trPr>
          <w:cantSplit/>
        </w:trPr>
        <w:tc>
          <w:tcPr>
            <w:tcW w:w="332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6E23BC76" w14:textId="77777777" w:rsidR="00C8648D" w:rsidRDefault="004D79D3">
            <w:pPr>
              <w:pStyle w:val="Standarduser"/>
              <w:widowControl w:val="0"/>
              <w:spacing w:before="60" w:after="60" w:line="240" w:lineRule="atLeast"/>
            </w:pPr>
            <w:r>
              <w:rPr>
                <w:sz w:val="20"/>
                <w:szCs w:val="20"/>
              </w:rPr>
              <w:t>Collision between pedestrians and moving vehicles during transfer of display vehicles to the arena for prize giving</w:t>
            </w:r>
          </w:p>
        </w:tc>
        <w:tc>
          <w:tcPr>
            <w:tcW w:w="1948"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6C01F932" w14:textId="77777777" w:rsidR="00C8648D" w:rsidRDefault="004D79D3">
            <w:pPr>
              <w:pStyle w:val="Standarduser"/>
              <w:widowControl w:val="0"/>
              <w:spacing w:before="60" w:after="60" w:line="240" w:lineRule="atLeast"/>
              <w:jc w:val="center"/>
            </w:pPr>
            <w:r>
              <w:rPr>
                <w:sz w:val="20"/>
                <w:szCs w:val="20"/>
              </w:rPr>
              <w:t>Committee,</w:t>
            </w:r>
          </w:p>
          <w:p w14:paraId="22C1D699" w14:textId="77777777" w:rsidR="00C8648D" w:rsidRDefault="004D79D3">
            <w:pPr>
              <w:pStyle w:val="Standarduser"/>
              <w:widowControl w:val="0"/>
              <w:spacing w:before="60" w:after="60" w:line="240" w:lineRule="atLeast"/>
              <w:jc w:val="center"/>
            </w:pPr>
            <w:r>
              <w:rPr>
                <w:sz w:val="20"/>
                <w:szCs w:val="20"/>
              </w:rPr>
              <w:t>Volunteers,</w:t>
            </w:r>
          </w:p>
          <w:p w14:paraId="0152608F" w14:textId="77777777" w:rsidR="00C8648D" w:rsidRDefault="004D79D3">
            <w:pPr>
              <w:pStyle w:val="Standarduser"/>
              <w:widowControl w:val="0"/>
              <w:spacing w:before="60" w:after="60" w:line="240" w:lineRule="atLeast"/>
              <w:jc w:val="center"/>
            </w:pPr>
            <w:r>
              <w:rPr>
                <w:sz w:val="20"/>
                <w:szCs w:val="20"/>
              </w:rPr>
              <w:t>Members of the public</w:t>
            </w:r>
          </w:p>
          <w:p w14:paraId="504F1189" w14:textId="77777777" w:rsidR="00C8648D" w:rsidRDefault="00C8648D">
            <w:pPr>
              <w:pStyle w:val="Standarduser"/>
              <w:widowControl w:val="0"/>
              <w:spacing w:before="60" w:after="60" w:line="240" w:lineRule="atLeast"/>
              <w:jc w:val="center"/>
              <w:rPr>
                <w:sz w:val="20"/>
                <w:szCs w:val="20"/>
              </w:rPr>
            </w:pPr>
          </w:p>
        </w:tc>
        <w:tc>
          <w:tcPr>
            <w:tcW w:w="1017"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04608878" w14:textId="77777777" w:rsidR="00C8648D" w:rsidRDefault="004D79D3">
            <w:pPr>
              <w:pStyle w:val="Standarduser"/>
              <w:widowControl w:val="0"/>
              <w:spacing w:before="60" w:after="60" w:line="240" w:lineRule="atLeast"/>
              <w:jc w:val="center"/>
            </w:pPr>
            <w:r>
              <w:rPr>
                <w:sz w:val="20"/>
                <w:szCs w:val="20"/>
              </w:rPr>
              <w:t>Medium</w:t>
            </w:r>
          </w:p>
        </w:tc>
        <w:tc>
          <w:tcPr>
            <w:tcW w:w="5584"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06601E6B" w14:textId="77777777" w:rsidR="00C8648D" w:rsidRDefault="004D79D3">
            <w:pPr>
              <w:pStyle w:val="Standarduser"/>
              <w:widowControl w:val="0"/>
              <w:spacing w:before="60" w:after="60" w:line="240" w:lineRule="atLeast"/>
            </w:pPr>
            <w:r>
              <w:rPr>
                <w:sz w:val="20"/>
                <w:szCs w:val="20"/>
              </w:rPr>
              <w:t>Marshals to control all vehicle movements.</w:t>
            </w:r>
          </w:p>
        </w:tc>
        <w:tc>
          <w:tcPr>
            <w:tcW w:w="207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307B928A" w14:textId="77777777" w:rsidR="00C8648D" w:rsidRDefault="004D79D3">
            <w:pPr>
              <w:pStyle w:val="Standarduser"/>
              <w:widowControl w:val="0"/>
              <w:spacing w:before="60" w:after="60" w:line="240" w:lineRule="atLeast"/>
              <w:jc w:val="center"/>
            </w:pPr>
            <w:r>
              <w:rPr>
                <w:sz w:val="20"/>
                <w:szCs w:val="20"/>
              </w:rPr>
              <w:t>Marshals,</w:t>
            </w:r>
          </w:p>
          <w:p w14:paraId="0FB17D4B" w14:textId="77777777" w:rsidR="00C8648D" w:rsidRDefault="004D79D3">
            <w:pPr>
              <w:pStyle w:val="Standarduser"/>
              <w:widowControl w:val="0"/>
              <w:spacing w:before="60" w:after="60" w:line="240" w:lineRule="atLeast"/>
              <w:jc w:val="center"/>
            </w:pPr>
            <w:r>
              <w:rPr>
                <w:sz w:val="20"/>
                <w:szCs w:val="20"/>
              </w:rPr>
              <w:t>Vehicle drivers.</w:t>
            </w:r>
          </w:p>
          <w:p w14:paraId="272072D3" w14:textId="77777777" w:rsidR="00C8648D" w:rsidRDefault="00C8648D">
            <w:pPr>
              <w:pStyle w:val="Standarduser"/>
              <w:widowControl w:val="0"/>
              <w:spacing w:before="60" w:after="60" w:line="240" w:lineRule="atLeast"/>
              <w:jc w:val="center"/>
              <w:rPr>
                <w:sz w:val="20"/>
                <w:szCs w:val="20"/>
              </w:rPr>
            </w:pPr>
          </w:p>
        </w:tc>
        <w:tc>
          <w:tcPr>
            <w:tcW w:w="1885"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22E1D48F" w14:textId="77777777" w:rsidR="00C8648D" w:rsidRDefault="00C8648D">
            <w:pPr>
              <w:pStyle w:val="Standarduser"/>
              <w:widowControl w:val="0"/>
              <w:spacing w:before="60" w:after="60" w:line="240" w:lineRule="atLeast"/>
              <w:jc w:val="center"/>
              <w:rPr>
                <w:sz w:val="20"/>
                <w:szCs w:val="20"/>
              </w:rPr>
            </w:pPr>
          </w:p>
        </w:tc>
      </w:tr>
      <w:tr w:rsidR="00C8648D" w14:paraId="6C6AB17D" w14:textId="77777777">
        <w:trPr>
          <w:cantSplit/>
        </w:trPr>
        <w:tc>
          <w:tcPr>
            <w:tcW w:w="332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503F7824" w14:textId="77777777" w:rsidR="00C8648D" w:rsidRDefault="004D79D3">
            <w:pPr>
              <w:pStyle w:val="Standarduser"/>
              <w:widowControl w:val="0"/>
              <w:spacing w:before="60" w:after="60" w:line="240" w:lineRule="atLeast"/>
            </w:pPr>
            <w:r>
              <w:rPr>
                <w:sz w:val="20"/>
                <w:szCs w:val="20"/>
              </w:rPr>
              <w:t>Collision between pedestrians and moving vehicles during departure of exhibits 4.30 pm until approx. 5.30 pm</w:t>
            </w:r>
          </w:p>
        </w:tc>
        <w:tc>
          <w:tcPr>
            <w:tcW w:w="1948"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2DF0D259" w14:textId="77777777" w:rsidR="00C8648D" w:rsidRDefault="004D79D3">
            <w:pPr>
              <w:pStyle w:val="Standarduser"/>
              <w:widowControl w:val="0"/>
              <w:spacing w:before="60" w:after="60" w:line="240" w:lineRule="atLeast"/>
              <w:jc w:val="center"/>
            </w:pPr>
            <w:r>
              <w:rPr>
                <w:sz w:val="20"/>
                <w:szCs w:val="20"/>
              </w:rPr>
              <w:t>Committee,</w:t>
            </w:r>
          </w:p>
          <w:p w14:paraId="0AC26EEF" w14:textId="77777777" w:rsidR="00C8648D" w:rsidRDefault="004D79D3">
            <w:pPr>
              <w:pStyle w:val="Standarduser"/>
              <w:widowControl w:val="0"/>
              <w:spacing w:before="60" w:after="60" w:line="240" w:lineRule="atLeast"/>
              <w:jc w:val="center"/>
            </w:pPr>
            <w:r>
              <w:rPr>
                <w:sz w:val="20"/>
                <w:szCs w:val="20"/>
              </w:rPr>
              <w:t>Volunteers,</w:t>
            </w:r>
          </w:p>
          <w:p w14:paraId="60268F0E" w14:textId="77777777" w:rsidR="00C8648D" w:rsidRDefault="004D79D3">
            <w:pPr>
              <w:pStyle w:val="Standarduser"/>
              <w:widowControl w:val="0"/>
              <w:spacing w:before="60" w:after="60" w:line="240" w:lineRule="atLeast"/>
              <w:jc w:val="center"/>
            </w:pPr>
            <w:r>
              <w:rPr>
                <w:sz w:val="20"/>
                <w:szCs w:val="20"/>
              </w:rPr>
              <w:t>Members of the public</w:t>
            </w:r>
          </w:p>
        </w:tc>
        <w:tc>
          <w:tcPr>
            <w:tcW w:w="1017"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424AE9D2" w14:textId="77777777" w:rsidR="00C8648D" w:rsidRDefault="004D79D3">
            <w:pPr>
              <w:pStyle w:val="Standarduser"/>
              <w:widowControl w:val="0"/>
              <w:spacing w:before="60" w:after="60" w:line="240" w:lineRule="atLeast"/>
              <w:jc w:val="center"/>
            </w:pPr>
            <w:r>
              <w:rPr>
                <w:sz w:val="20"/>
                <w:szCs w:val="20"/>
              </w:rPr>
              <w:t>High</w:t>
            </w:r>
          </w:p>
        </w:tc>
        <w:tc>
          <w:tcPr>
            <w:tcW w:w="5584"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4EF9000B" w14:textId="77777777" w:rsidR="00C8648D" w:rsidRDefault="004D79D3">
            <w:pPr>
              <w:pStyle w:val="Standarduser"/>
              <w:widowControl w:val="0"/>
              <w:spacing w:before="60" w:after="60" w:line="240" w:lineRule="atLeast"/>
            </w:pPr>
            <w:r>
              <w:rPr>
                <w:sz w:val="20"/>
                <w:szCs w:val="20"/>
              </w:rPr>
              <w:t>Exit routes to be clearly signed.</w:t>
            </w:r>
          </w:p>
          <w:p w14:paraId="41838F45" w14:textId="77777777" w:rsidR="00C8648D" w:rsidRDefault="004D79D3">
            <w:pPr>
              <w:pStyle w:val="Standarduser"/>
              <w:widowControl w:val="0"/>
              <w:spacing w:before="60" w:after="60" w:line="240" w:lineRule="atLeast"/>
            </w:pPr>
            <w:r>
              <w:rPr>
                <w:sz w:val="20"/>
                <w:szCs w:val="20"/>
              </w:rPr>
              <w:t>Marshals to control all vehicle movements.</w:t>
            </w:r>
          </w:p>
          <w:p w14:paraId="6F1C2BC5" w14:textId="77777777" w:rsidR="00C8648D" w:rsidRDefault="004D79D3">
            <w:pPr>
              <w:pStyle w:val="Standarduser"/>
              <w:widowControl w:val="0"/>
              <w:spacing w:before="60" w:after="60" w:line="240" w:lineRule="atLeast"/>
            </w:pPr>
            <w:r>
              <w:rPr>
                <w:sz w:val="20"/>
                <w:szCs w:val="20"/>
              </w:rPr>
              <w:t>Exhibitors advised not to move vehicles prior to 4:30 without making Marshals aware.</w:t>
            </w:r>
          </w:p>
        </w:tc>
        <w:tc>
          <w:tcPr>
            <w:tcW w:w="207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26C81F60" w14:textId="77777777" w:rsidR="00C8648D" w:rsidRDefault="004D79D3">
            <w:pPr>
              <w:pStyle w:val="Standarduser"/>
              <w:widowControl w:val="0"/>
              <w:spacing w:before="60" w:after="60" w:line="240" w:lineRule="atLeast"/>
              <w:jc w:val="center"/>
            </w:pPr>
            <w:r>
              <w:rPr>
                <w:sz w:val="20"/>
                <w:szCs w:val="20"/>
              </w:rPr>
              <w:t>Site Team,</w:t>
            </w:r>
          </w:p>
          <w:p w14:paraId="6668749F" w14:textId="77777777" w:rsidR="00C8648D" w:rsidRDefault="004D79D3">
            <w:pPr>
              <w:pStyle w:val="Standarduser"/>
              <w:widowControl w:val="0"/>
              <w:spacing w:before="60" w:after="60" w:line="240" w:lineRule="atLeast"/>
              <w:jc w:val="center"/>
            </w:pPr>
            <w:r>
              <w:rPr>
                <w:sz w:val="20"/>
                <w:szCs w:val="20"/>
              </w:rPr>
              <w:t>Marshals,</w:t>
            </w:r>
          </w:p>
          <w:p w14:paraId="504EF44B" w14:textId="77777777" w:rsidR="00C8648D" w:rsidRDefault="004D79D3">
            <w:pPr>
              <w:pStyle w:val="Standarduser"/>
              <w:widowControl w:val="0"/>
              <w:spacing w:before="60" w:after="60" w:line="240" w:lineRule="atLeast"/>
              <w:jc w:val="center"/>
            </w:pPr>
            <w:r>
              <w:rPr>
                <w:sz w:val="20"/>
                <w:szCs w:val="20"/>
              </w:rPr>
              <w:t>Vehicle drivers.</w:t>
            </w:r>
          </w:p>
          <w:p w14:paraId="7FFEB6BC" w14:textId="77777777" w:rsidR="00C8648D" w:rsidRDefault="00C8648D">
            <w:pPr>
              <w:pStyle w:val="Standarduser"/>
              <w:widowControl w:val="0"/>
              <w:spacing w:before="60" w:after="60" w:line="240" w:lineRule="atLeast"/>
              <w:jc w:val="center"/>
              <w:rPr>
                <w:sz w:val="20"/>
                <w:szCs w:val="20"/>
              </w:rPr>
            </w:pPr>
          </w:p>
        </w:tc>
        <w:tc>
          <w:tcPr>
            <w:tcW w:w="1885"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69B5542A" w14:textId="77777777" w:rsidR="00C8648D" w:rsidRDefault="00C8648D">
            <w:pPr>
              <w:pStyle w:val="Standarduser"/>
              <w:widowControl w:val="0"/>
              <w:spacing w:before="60" w:after="60" w:line="240" w:lineRule="atLeast"/>
              <w:jc w:val="center"/>
              <w:rPr>
                <w:sz w:val="20"/>
                <w:szCs w:val="20"/>
              </w:rPr>
            </w:pPr>
          </w:p>
        </w:tc>
      </w:tr>
      <w:tr w:rsidR="00C8648D" w14:paraId="5CE9BB73" w14:textId="77777777">
        <w:trPr>
          <w:cantSplit/>
        </w:trPr>
        <w:tc>
          <w:tcPr>
            <w:tcW w:w="332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5427E745" w14:textId="77777777" w:rsidR="00C8648D" w:rsidRDefault="004D79D3">
            <w:pPr>
              <w:pStyle w:val="Standarduser"/>
              <w:widowControl w:val="0"/>
              <w:spacing w:before="60" w:after="60" w:line="240" w:lineRule="atLeast"/>
            </w:pPr>
            <w:r>
              <w:rPr>
                <w:sz w:val="20"/>
                <w:szCs w:val="20"/>
              </w:rPr>
              <w:lastRenderedPageBreak/>
              <w:t>Motorcycle falls onto pedestrian passing between exhibits.</w:t>
            </w:r>
          </w:p>
        </w:tc>
        <w:tc>
          <w:tcPr>
            <w:tcW w:w="1948"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19E01A69" w14:textId="77777777" w:rsidR="00C8648D" w:rsidRDefault="004D79D3">
            <w:pPr>
              <w:pStyle w:val="Standarduser"/>
              <w:widowControl w:val="0"/>
              <w:spacing w:before="60" w:after="60" w:line="240" w:lineRule="atLeast"/>
              <w:jc w:val="center"/>
            </w:pPr>
            <w:r>
              <w:rPr>
                <w:sz w:val="20"/>
                <w:szCs w:val="20"/>
              </w:rPr>
              <w:t>Committee,</w:t>
            </w:r>
          </w:p>
          <w:p w14:paraId="4561E78A" w14:textId="77777777" w:rsidR="00C8648D" w:rsidRDefault="004D79D3">
            <w:pPr>
              <w:pStyle w:val="Standarduser"/>
              <w:widowControl w:val="0"/>
              <w:spacing w:before="60" w:after="60" w:line="240" w:lineRule="atLeast"/>
              <w:jc w:val="center"/>
            </w:pPr>
            <w:r>
              <w:rPr>
                <w:sz w:val="20"/>
                <w:szCs w:val="20"/>
              </w:rPr>
              <w:t>Volunteers,</w:t>
            </w:r>
          </w:p>
          <w:p w14:paraId="57FC7837" w14:textId="77777777" w:rsidR="00C8648D" w:rsidRDefault="004D79D3">
            <w:pPr>
              <w:pStyle w:val="Standarduser"/>
              <w:widowControl w:val="0"/>
              <w:spacing w:before="60" w:after="60" w:line="240" w:lineRule="atLeast"/>
              <w:jc w:val="center"/>
            </w:pPr>
            <w:r>
              <w:rPr>
                <w:sz w:val="20"/>
                <w:szCs w:val="20"/>
              </w:rPr>
              <w:t>Exhibitors,</w:t>
            </w:r>
          </w:p>
          <w:p w14:paraId="0B9CC314" w14:textId="77777777" w:rsidR="00C8648D" w:rsidRDefault="004D79D3">
            <w:pPr>
              <w:pStyle w:val="Standarduser"/>
              <w:widowControl w:val="0"/>
              <w:spacing w:before="60" w:after="60" w:line="240" w:lineRule="atLeast"/>
              <w:jc w:val="center"/>
            </w:pPr>
            <w:r>
              <w:rPr>
                <w:sz w:val="20"/>
                <w:szCs w:val="20"/>
              </w:rPr>
              <w:t>Members of the public.</w:t>
            </w:r>
          </w:p>
        </w:tc>
        <w:tc>
          <w:tcPr>
            <w:tcW w:w="1017"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17F49BBA" w14:textId="77777777" w:rsidR="00C8648D" w:rsidRDefault="004D79D3">
            <w:pPr>
              <w:pStyle w:val="Standarduser"/>
              <w:widowControl w:val="0"/>
              <w:spacing w:before="60" w:after="60" w:line="240" w:lineRule="atLeast"/>
              <w:jc w:val="center"/>
            </w:pPr>
            <w:r>
              <w:rPr>
                <w:sz w:val="20"/>
                <w:szCs w:val="20"/>
              </w:rPr>
              <w:t>Low</w:t>
            </w:r>
          </w:p>
        </w:tc>
        <w:tc>
          <w:tcPr>
            <w:tcW w:w="5584"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1E06F0A9" w14:textId="77777777" w:rsidR="00C8648D" w:rsidRDefault="004D79D3">
            <w:pPr>
              <w:pStyle w:val="Standarduser"/>
              <w:widowControl w:val="0"/>
              <w:spacing w:before="60" w:after="60" w:line="240" w:lineRule="atLeast"/>
            </w:pPr>
            <w:r>
              <w:rPr>
                <w:sz w:val="20"/>
                <w:szCs w:val="20"/>
              </w:rPr>
              <w:t>Standing boards to be provided for all motorcycle exhibits.</w:t>
            </w:r>
          </w:p>
        </w:tc>
        <w:tc>
          <w:tcPr>
            <w:tcW w:w="207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0B4B3ED1" w14:textId="77777777" w:rsidR="00C8648D" w:rsidRDefault="004D79D3">
            <w:pPr>
              <w:pStyle w:val="Standarduser"/>
              <w:widowControl w:val="0"/>
              <w:spacing w:before="60" w:after="60" w:line="240" w:lineRule="atLeast"/>
              <w:jc w:val="center"/>
            </w:pPr>
            <w:r>
              <w:rPr>
                <w:sz w:val="20"/>
                <w:szCs w:val="20"/>
              </w:rPr>
              <w:t>Site team,</w:t>
            </w:r>
          </w:p>
          <w:p w14:paraId="60B58CF9" w14:textId="77777777" w:rsidR="00C8648D" w:rsidRDefault="004D79D3">
            <w:pPr>
              <w:pStyle w:val="Standarduser"/>
              <w:widowControl w:val="0"/>
              <w:spacing w:before="60" w:after="60" w:line="240" w:lineRule="atLeast"/>
              <w:jc w:val="center"/>
            </w:pPr>
            <w:r>
              <w:rPr>
                <w:sz w:val="20"/>
                <w:szCs w:val="20"/>
              </w:rPr>
              <w:t>Exhibitors.</w:t>
            </w:r>
          </w:p>
        </w:tc>
        <w:tc>
          <w:tcPr>
            <w:tcW w:w="1885"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2FEE1D60" w14:textId="77777777" w:rsidR="00C8648D" w:rsidRDefault="00C8648D">
            <w:pPr>
              <w:pStyle w:val="Standarduser"/>
              <w:widowControl w:val="0"/>
              <w:spacing w:before="60" w:after="60" w:line="240" w:lineRule="atLeast"/>
              <w:jc w:val="center"/>
              <w:rPr>
                <w:sz w:val="20"/>
                <w:szCs w:val="20"/>
              </w:rPr>
            </w:pPr>
          </w:p>
        </w:tc>
      </w:tr>
      <w:tr w:rsidR="00C8648D" w14:paraId="244D7A75" w14:textId="77777777">
        <w:trPr>
          <w:cantSplit/>
        </w:trPr>
        <w:tc>
          <w:tcPr>
            <w:tcW w:w="332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0DC900E0" w14:textId="77777777" w:rsidR="00C8648D" w:rsidRDefault="004D79D3">
            <w:pPr>
              <w:pStyle w:val="Standarduser"/>
              <w:widowControl w:val="0"/>
              <w:spacing w:before="60" w:after="60" w:line="240" w:lineRule="atLeast"/>
            </w:pPr>
            <w:r>
              <w:rPr>
                <w:sz w:val="20"/>
                <w:szCs w:val="20"/>
              </w:rPr>
              <w:t>Fire or injury due to gas burners or other cooking equipment used by stall holders.</w:t>
            </w:r>
          </w:p>
        </w:tc>
        <w:tc>
          <w:tcPr>
            <w:tcW w:w="1948"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73333989" w14:textId="77777777" w:rsidR="00C8648D" w:rsidRDefault="004D79D3">
            <w:pPr>
              <w:pStyle w:val="Standarduser"/>
              <w:widowControl w:val="0"/>
              <w:spacing w:before="60" w:after="60" w:line="240" w:lineRule="atLeast"/>
              <w:jc w:val="center"/>
            </w:pPr>
            <w:r>
              <w:rPr>
                <w:sz w:val="20"/>
                <w:szCs w:val="20"/>
              </w:rPr>
              <w:t>Committee,</w:t>
            </w:r>
          </w:p>
          <w:p w14:paraId="0F332466" w14:textId="77777777" w:rsidR="00C8648D" w:rsidRDefault="004D79D3">
            <w:pPr>
              <w:pStyle w:val="Standarduser"/>
              <w:widowControl w:val="0"/>
              <w:spacing w:before="60" w:after="60" w:line="240" w:lineRule="atLeast"/>
              <w:jc w:val="center"/>
            </w:pPr>
            <w:r>
              <w:rPr>
                <w:sz w:val="20"/>
                <w:szCs w:val="20"/>
              </w:rPr>
              <w:t>Volunteers,</w:t>
            </w:r>
          </w:p>
          <w:p w14:paraId="380818A0" w14:textId="77777777" w:rsidR="00C8648D" w:rsidRDefault="004D79D3">
            <w:pPr>
              <w:pStyle w:val="Standarduser"/>
              <w:widowControl w:val="0"/>
              <w:spacing w:before="60" w:after="60" w:line="240" w:lineRule="atLeast"/>
              <w:jc w:val="center"/>
            </w:pPr>
            <w:r>
              <w:rPr>
                <w:sz w:val="20"/>
                <w:szCs w:val="20"/>
              </w:rPr>
              <w:t>Exhibitors,</w:t>
            </w:r>
          </w:p>
          <w:p w14:paraId="29A5751D" w14:textId="77777777" w:rsidR="00C8648D" w:rsidRDefault="004D79D3">
            <w:pPr>
              <w:pStyle w:val="Standarduser"/>
              <w:widowControl w:val="0"/>
              <w:spacing w:before="60" w:after="60" w:line="240" w:lineRule="atLeast"/>
              <w:jc w:val="center"/>
            </w:pPr>
            <w:r>
              <w:rPr>
                <w:sz w:val="20"/>
                <w:szCs w:val="20"/>
              </w:rPr>
              <w:t>Members of the public.</w:t>
            </w:r>
          </w:p>
        </w:tc>
        <w:tc>
          <w:tcPr>
            <w:tcW w:w="1017"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4B8A9BD9" w14:textId="77777777" w:rsidR="00C8648D" w:rsidRDefault="004D79D3">
            <w:pPr>
              <w:pStyle w:val="Standarduser"/>
              <w:widowControl w:val="0"/>
              <w:spacing w:before="60" w:after="60" w:line="240" w:lineRule="atLeast"/>
              <w:jc w:val="center"/>
            </w:pPr>
            <w:r>
              <w:rPr>
                <w:sz w:val="20"/>
                <w:szCs w:val="20"/>
              </w:rPr>
              <w:t>Low</w:t>
            </w:r>
          </w:p>
        </w:tc>
        <w:tc>
          <w:tcPr>
            <w:tcW w:w="5584"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1F89A428" w14:textId="77777777" w:rsidR="00C8648D" w:rsidRDefault="004D79D3">
            <w:pPr>
              <w:pStyle w:val="Standarduser"/>
              <w:widowControl w:val="0"/>
              <w:spacing w:before="60" w:after="60" w:line="240" w:lineRule="atLeast"/>
            </w:pPr>
            <w:r>
              <w:rPr>
                <w:sz w:val="20"/>
                <w:szCs w:val="20"/>
              </w:rPr>
              <w:t>All Stall Holders to complete a Health &amp; Safety Declaration</w:t>
            </w:r>
          </w:p>
          <w:p w14:paraId="7E6B6194" w14:textId="77777777" w:rsidR="00C8648D" w:rsidRDefault="004D79D3">
            <w:pPr>
              <w:pStyle w:val="Standarduser"/>
              <w:widowControl w:val="0"/>
              <w:spacing w:before="60" w:after="60" w:line="240" w:lineRule="atLeast"/>
            </w:pPr>
            <w:r>
              <w:rPr>
                <w:sz w:val="20"/>
                <w:szCs w:val="20"/>
              </w:rPr>
              <w:t>All users of gas burners or other cooking equipment to demonstrate the availability of suitable fire extinguishing facilities.</w:t>
            </w:r>
          </w:p>
          <w:p w14:paraId="788B5CCE" w14:textId="77777777" w:rsidR="00C8648D" w:rsidRDefault="004D79D3">
            <w:pPr>
              <w:pStyle w:val="Standarduser"/>
              <w:widowControl w:val="0"/>
              <w:spacing w:before="60" w:after="60" w:line="240" w:lineRule="atLeast"/>
            </w:pPr>
            <w:r>
              <w:rPr>
                <w:sz w:val="20"/>
                <w:szCs w:val="20"/>
              </w:rPr>
              <w:t>Suitable barriers to be in place to segregate members of the public from sources of heat or ignition.</w:t>
            </w:r>
          </w:p>
          <w:p w14:paraId="1574365C" w14:textId="77777777" w:rsidR="00C8648D" w:rsidRDefault="00C8648D">
            <w:pPr>
              <w:pStyle w:val="Standarduser"/>
              <w:widowControl w:val="0"/>
              <w:spacing w:before="60" w:after="60" w:line="240" w:lineRule="atLeast"/>
              <w:rPr>
                <w:sz w:val="20"/>
                <w:szCs w:val="20"/>
              </w:rPr>
            </w:pPr>
          </w:p>
          <w:p w14:paraId="26563413" w14:textId="77777777" w:rsidR="00C8648D" w:rsidRDefault="004D79D3">
            <w:pPr>
              <w:pStyle w:val="Standarduser"/>
              <w:widowControl w:val="0"/>
              <w:spacing w:before="60" w:after="60" w:line="240" w:lineRule="atLeast"/>
            </w:pPr>
            <w:r>
              <w:rPr>
                <w:sz w:val="20"/>
                <w:szCs w:val="20"/>
              </w:rPr>
              <w:t>A fire point to be created with a range of extinguishers and Fire Blankets.</w:t>
            </w:r>
          </w:p>
        </w:tc>
        <w:tc>
          <w:tcPr>
            <w:tcW w:w="207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54188FC6" w14:textId="77777777" w:rsidR="00C8648D" w:rsidRDefault="004D79D3">
            <w:pPr>
              <w:pStyle w:val="Standarduser"/>
              <w:widowControl w:val="0"/>
              <w:spacing w:before="60" w:after="60" w:line="240" w:lineRule="atLeast"/>
              <w:jc w:val="center"/>
            </w:pPr>
            <w:r>
              <w:rPr>
                <w:sz w:val="20"/>
                <w:szCs w:val="20"/>
              </w:rPr>
              <w:t>Site team,</w:t>
            </w:r>
          </w:p>
          <w:p w14:paraId="4D5074B9" w14:textId="77777777" w:rsidR="00C8648D" w:rsidRDefault="004D79D3">
            <w:pPr>
              <w:pStyle w:val="Standarduser"/>
              <w:widowControl w:val="0"/>
              <w:spacing w:before="60" w:after="60" w:line="240" w:lineRule="atLeast"/>
              <w:jc w:val="center"/>
            </w:pPr>
            <w:r>
              <w:rPr>
                <w:sz w:val="20"/>
                <w:szCs w:val="20"/>
              </w:rPr>
              <w:t>Stall Holders.</w:t>
            </w:r>
          </w:p>
        </w:tc>
        <w:tc>
          <w:tcPr>
            <w:tcW w:w="1885"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229AB639" w14:textId="77777777" w:rsidR="00C8648D" w:rsidRDefault="00C8648D">
            <w:pPr>
              <w:pStyle w:val="Standarduser"/>
              <w:widowControl w:val="0"/>
              <w:spacing w:before="60" w:after="60" w:line="240" w:lineRule="atLeast"/>
              <w:jc w:val="center"/>
              <w:rPr>
                <w:sz w:val="20"/>
                <w:szCs w:val="20"/>
              </w:rPr>
            </w:pPr>
          </w:p>
        </w:tc>
      </w:tr>
      <w:tr w:rsidR="00C8648D" w14:paraId="6FBCBE0D" w14:textId="77777777">
        <w:trPr>
          <w:cantSplit/>
        </w:trPr>
        <w:tc>
          <w:tcPr>
            <w:tcW w:w="332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4B5F947F" w14:textId="77777777" w:rsidR="00C8648D" w:rsidRDefault="004D79D3">
            <w:pPr>
              <w:pStyle w:val="Standarduser"/>
              <w:widowControl w:val="0"/>
              <w:spacing w:before="60" w:after="60" w:line="240" w:lineRule="atLeast"/>
            </w:pPr>
            <w:r>
              <w:rPr>
                <w:sz w:val="20"/>
                <w:szCs w:val="20"/>
              </w:rPr>
              <w:t>Fire or injury due to ignition of oils or fuels.</w:t>
            </w:r>
          </w:p>
        </w:tc>
        <w:tc>
          <w:tcPr>
            <w:tcW w:w="1948"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2CD0BC9B" w14:textId="77777777" w:rsidR="00C8648D" w:rsidRDefault="004D79D3">
            <w:pPr>
              <w:pStyle w:val="Standarduser"/>
              <w:widowControl w:val="0"/>
              <w:spacing w:before="60" w:after="60" w:line="240" w:lineRule="atLeast"/>
              <w:jc w:val="center"/>
            </w:pPr>
            <w:r>
              <w:rPr>
                <w:sz w:val="20"/>
                <w:szCs w:val="20"/>
              </w:rPr>
              <w:t>Committee,</w:t>
            </w:r>
          </w:p>
          <w:p w14:paraId="5EE0526F" w14:textId="77777777" w:rsidR="00C8648D" w:rsidRDefault="004D79D3">
            <w:pPr>
              <w:pStyle w:val="Standarduser"/>
              <w:widowControl w:val="0"/>
              <w:spacing w:before="60" w:after="60" w:line="240" w:lineRule="atLeast"/>
              <w:jc w:val="center"/>
            </w:pPr>
            <w:r>
              <w:rPr>
                <w:sz w:val="20"/>
                <w:szCs w:val="20"/>
              </w:rPr>
              <w:t>Volunteers,</w:t>
            </w:r>
          </w:p>
          <w:p w14:paraId="5EC75B24" w14:textId="77777777" w:rsidR="00C8648D" w:rsidRDefault="004D79D3">
            <w:pPr>
              <w:pStyle w:val="Standarduser"/>
              <w:widowControl w:val="0"/>
              <w:spacing w:before="60" w:after="60" w:line="240" w:lineRule="atLeast"/>
              <w:jc w:val="center"/>
            </w:pPr>
            <w:r>
              <w:rPr>
                <w:sz w:val="20"/>
                <w:szCs w:val="20"/>
              </w:rPr>
              <w:t>Exhibitors,</w:t>
            </w:r>
          </w:p>
          <w:p w14:paraId="210066B8" w14:textId="77777777" w:rsidR="00C8648D" w:rsidRDefault="004D79D3">
            <w:pPr>
              <w:pStyle w:val="Standarduser"/>
              <w:widowControl w:val="0"/>
              <w:spacing w:before="60" w:after="60" w:line="240" w:lineRule="atLeast"/>
              <w:jc w:val="center"/>
            </w:pPr>
            <w:r>
              <w:rPr>
                <w:sz w:val="20"/>
                <w:szCs w:val="20"/>
              </w:rPr>
              <w:t>Members of the public.</w:t>
            </w:r>
          </w:p>
        </w:tc>
        <w:tc>
          <w:tcPr>
            <w:tcW w:w="1017"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2771773D" w14:textId="77777777" w:rsidR="00C8648D" w:rsidRDefault="004D79D3">
            <w:pPr>
              <w:pStyle w:val="Standarduser"/>
              <w:widowControl w:val="0"/>
              <w:spacing w:before="60" w:after="60" w:line="240" w:lineRule="atLeast"/>
              <w:jc w:val="center"/>
            </w:pPr>
            <w:r>
              <w:rPr>
                <w:sz w:val="20"/>
                <w:szCs w:val="20"/>
              </w:rPr>
              <w:t>Medium</w:t>
            </w:r>
          </w:p>
        </w:tc>
        <w:tc>
          <w:tcPr>
            <w:tcW w:w="5584"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46F82332" w14:textId="77777777" w:rsidR="00C8648D" w:rsidRDefault="004D79D3">
            <w:pPr>
              <w:pStyle w:val="Standarduser"/>
              <w:widowControl w:val="0"/>
              <w:spacing w:before="60" w:after="60" w:line="240" w:lineRule="atLeast"/>
            </w:pPr>
            <w:r>
              <w:rPr>
                <w:sz w:val="20"/>
                <w:szCs w:val="20"/>
              </w:rPr>
              <w:t>All fuels or oils for vehicles, mobile generators, etc. to be stored:</w:t>
            </w:r>
          </w:p>
          <w:p w14:paraId="386B0C4E" w14:textId="77777777" w:rsidR="00C8648D" w:rsidRDefault="004D79D3">
            <w:pPr>
              <w:pStyle w:val="Standarduser"/>
              <w:widowControl w:val="0"/>
              <w:numPr>
                <w:ilvl w:val="0"/>
                <w:numId w:val="5"/>
              </w:numPr>
              <w:spacing w:before="60" w:after="60" w:line="240" w:lineRule="atLeast"/>
              <w:ind w:left="459" w:hanging="284"/>
            </w:pPr>
            <w:r>
              <w:rPr>
                <w:sz w:val="20"/>
                <w:szCs w:val="20"/>
              </w:rPr>
              <w:t>in appropriate containers labelled according to the appropriate regulation.</w:t>
            </w:r>
          </w:p>
          <w:p w14:paraId="7DC3EFB0" w14:textId="77777777" w:rsidR="00C8648D" w:rsidRDefault="004D79D3">
            <w:pPr>
              <w:pStyle w:val="Standarduser"/>
              <w:widowControl w:val="0"/>
              <w:numPr>
                <w:ilvl w:val="0"/>
                <w:numId w:val="4"/>
              </w:numPr>
              <w:spacing w:before="60" w:after="60" w:line="240" w:lineRule="atLeast"/>
              <w:ind w:left="459" w:hanging="284"/>
            </w:pPr>
            <w:r>
              <w:rPr>
                <w:sz w:val="20"/>
                <w:szCs w:val="20"/>
              </w:rPr>
              <w:t>out of reach of members of the public.</w:t>
            </w:r>
          </w:p>
          <w:p w14:paraId="60CF2D98" w14:textId="77777777" w:rsidR="00C8648D" w:rsidRDefault="004D79D3">
            <w:pPr>
              <w:pStyle w:val="Standarduser"/>
              <w:widowControl w:val="0"/>
              <w:numPr>
                <w:ilvl w:val="0"/>
                <w:numId w:val="4"/>
              </w:numPr>
              <w:spacing w:before="60" w:after="60" w:line="240" w:lineRule="atLeast"/>
              <w:ind w:left="459" w:hanging="284"/>
            </w:pPr>
            <w:r>
              <w:rPr>
                <w:sz w:val="20"/>
                <w:szCs w:val="20"/>
              </w:rPr>
              <w:t>Away from sources of ignition</w:t>
            </w:r>
          </w:p>
          <w:p w14:paraId="07150766" w14:textId="77777777" w:rsidR="00C8648D" w:rsidRDefault="00C8648D">
            <w:pPr>
              <w:pStyle w:val="Standarduser"/>
              <w:widowControl w:val="0"/>
              <w:spacing w:before="60" w:after="60" w:line="240" w:lineRule="atLeast"/>
              <w:rPr>
                <w:sz w:val="20"/>
                <w:szCs w:val="20"/>
              </w:rPr>
            </w:pPr>
          </w:p>
          <w:p w14:paraId="4CC98C1A" w14:textId="77777777" w:rsidR="00C8648D" w:rsidRDefault="004D79D3">
            <w:pPr>
              <w:pStyle w:val="Standarduser"/>
              <w:widowControl w:val="0"/>
              <w:spacing w:before="60" w:after="60" w:line="240" w:lineRule="atLeast"/>
            </w:pPr>
            <w:r>
              <w:rPr>
                <w:sz w:val="20"/>
                <w:szCs w:val="20"/>
              </w:rPr>
              <w:t>A fire point to be created with a range of Extinguishers and Fire Blankets.</w:t>
            </w:r>
          </w:p>
        </w:tc>
        <w:tc>
          <w:tcPr>
            <w:tcW w:w="207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6B109630" w14:textId="77777777" w:rsidR="00C8648D" w:rsidRDefault="004D79D3">
            <w:pPr>
              <w:pStyle w:val="Standarduser"/>
              <w:widowControl w:val="0"/>
              <w:spacing w:before="60" w:after="60" w:line="240" w:lineRule="atLeast"/>
              <w:jc w:val="center"/>
            </w:pPr>
            <w:r>
              <w:rPr>
                <w:sz w:val="20"/>
                <w:szCs w:val="20"/>
              </w:rPr>
              <w:t>Site team,</w:t>
            </w:r>
          </w:p>
          <w:p w14:paraId="765E99FC" w14:textId="77777777" w:rsidR="00C8648D" w:rsidRDefault="004D79D3">
            <w:pPr>
              <w:pStyle w:val="Standarduser"/>
              <w:widowControl w:val="0"/>
              <w:spacing w:before="60" w:after="60" w:line="240" w:lineRule="atLeast"/>
              <w:jc w:val="center"/>
            </w:pPr>
            <w:r>
              <w:rPr>
                <w:sz w:val="20"/>
                <w:szCs w:val="20"/>
              </w:rPr>
              <w:t>Exhibitors.</w:t>
            </w:r>
          </w:p>
        </w:tc>
        <w:tc>
          <w:tcPr>
            <w:tcW w:w="1885"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26463DC7" w14:textId="77777777" w:rsidR="00C8648D" w:rsidRDefault="00C8648D">
            <w:pPr>
              <w:pStyle w:val="Standarduser"/>
              <w:widowControl w:val="0"/>
              <w:spacing w:before="60" w:after="60" w:line="240" w:lineRule="atLeast"/>
              <w:jc w:val="center"/>
              <w:rPr>
                <w:sz w:val="20"/>
                <w:szCs w:val="20"/>
              </w:rPr>
            </w:pPr>
          </w:p>
        </w:tc>
      </w:tr>
      <w:tr w:rsidR="00C8648D" w14:paraId="7CE9F507" w14:textId="77777777">
        <w:trPr>
          <w:cantSplit/>
        </w:trPr>
        <w:tc>
          <w:tcPr>
            <w:tcW w:w="332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36D3F2DB" w14:textId="77777777" w:rsidR="00C8648D" w:rsidRDefault="004D79D3">
            <w:pPr>
              <w:pStyle w:val="Standarduser"/>
              <w:widowControl w:val="0"/>
              <w:spacing w:before="60" w:after="60" w:line="240" w:lineRule="atLeast"/>
            </w:pPr>
            <w:r>
              <w:rPr>
                <w:sz w:val="20"/>
                <w:szCs w:val="20"/>
              </w:rPr>
              <w:t>Fire or injury resulting from the use of uncontrolled cooking apparatus.</w:t>
            </w:r>
          </w:p>
        </w:tc>
        <w:tc>
          <w:tcPr>
            <w:tcW w:w="1948"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7C189864" w14:textId="77777777" w:rsidR="00C8648D" w:rsidRDefault="004D79D3">
            <w:pPr>
              <w:pStyle w:val="Standarduser"/>
              <w:widowControl w:val="0"/>
              <w:spacing w:before="60" w:after="60" w:line="240" w:lineRule="atLeast"/>
              <w:jc w:val="center"/>
            </w:pPr>
            <w:r>
              <w:rPr>
                <w:sz w:val="20"/>
                <w:szCs w:val="20"/>
              </w:rPr>
              <w:t>Committee,</w:t>
            </w:r>
          </w:p>
          <w:p w14:paraId="569B368D" w14:textId="77777777" w:rsidR="00C8648D" w:rsidRDefault="004D79D3">
            <w:pPr>
              <w:pStyle w:val="Standarduser"/>
              <w:widowControl w:val="0"/>
              <w:spacing w:before="60" w:after="60" w:line="240" w:lineRule="atLeast"/>
              <w:jc w:val="center"/>
            </w:pPr>
            <w:r>
              <w:rPr>
                <w:sz w:val="20"/>
                <w:szCs w:val="20"/>
              </w:rPr>
              <w:t>Volunteers,</w:t>
            </w:r>
          </w:p>
          <w:p w14:paraId="1B88B3BD" w14:textId="77777777" w:rsidR="00C8648D" w:rsidRDefault="004D79D3">
            <w:pPr>
              <w:pStyle w:val="Standarduser"/>
              <w:widowControl w:val="0"/>
              <w:spacing w:before="60" w:after="60" w:line="240" w:lineRule="atLeast"/>
              <w:jc w:val="center"/>
            </w:pPr>
            <w:r>
              <w:rPr>
                <w:sz w:val="20"/>
                <w:szCs w:val="20"/>
              </w:rPr>
              <w:t>Exhibitors,</w:t>
            </w:r>
          </w:p>
          <w:p w14:paraId="66641E71" w14:textId="77777777" w:rsidR="00C8648D" w:rsidRDefault="004D79D3">
            <w:pPr>
              <w:pStyle w:val="Standarduser"/>
              <w:widowControl w:val="0"/>
              <w:spacing w:before="60" w:after="60" w:line="240" w:lineRule="atLeast"/>
              <w:jc w:val="center"/>
            </w:pPr>
            <w:r>
              <w:rPr>
                <w:sz w:val="20"/>
                <w:szCs w:val="20"/>
              </w:rPr>
              <w:t>Members of the public.</w:t>
            </w:r>
          </w:p>
        </w:tc>
        <w:tc>
          <w:tcPr>
            <w:tcW w:w="1017"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29F0CB84" w14:textId="77777777" w:rsidR="00C8648D" w:rsidRDefault="004D79D3">
            <w:pPr>
              <w:pStyle w:val="Standarduser"/>
              <w:widowControl w:val="0"/>
              <w:spacing w:before="60" w:after="60" w:line="240" w:lineRule="atLeast"/>
              <w:jc w:val="center"/>
            </w:pPr>
            <w:r>
              <w:rPr>
                <w:sz w:val="20"/>
                <w:szCs w:val="20"/>
              </w:rPr>
              <w:t>Medium</w:t>
            </w:r>
          </w:p>
        </w:tc>
        <w:tc>
          <w:tcPr>
            <w:tcW w:w="5584"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15BC411A" w14:textId="77777777" w:rsidR="00C8648D" w:rsidRDefault="004D79D3">
            <w:pPr>
              <w:pStyle w:val="Standarduser"/>
              <w:widowControl w:val="0"/>
              <w:spacing w:before="60" w:after="60" w:line="240" w:lineRule="atLeast"/>
            </w:pPr>
            <w:r>
              <w:rPr>
                <w:sz w:val="20"/>
                <w:szCs w:val="20"/>
              </w:rPr>
              <w:t>No unauthorised cooking apparatus to be used on the show field.   Warning text to be inserted in the entry regulations and on front page of brochure, this to be handed to each visitor group on entry to the field.</w:t>
            </w:r>
          </w:p>
          <w:p w14:paraId="721A341F" w14:textId="77777777" w:rsidR="00C8648D" w:rsidRDefault="00C8648D">
            <w:pPr>
              <w:pStyle w:val="Standarduser"/>
              <w:widowControl w:val="0"/>
              <w:spacing w:before="60" w:after="60" w:line="240" w:lineRule="atLeast"/>
              <w:rPr>
                <w:sz w:val="20"/>
                <w:szCs w:val="20"/>
              </w:rPr>
            </w:pPr>
          </w:p>
        </w:tc>
        <w:tc>
          <w:tcPr>
            <w:tcW w:w="207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724E7382" w14:textId="77777777" w:rsidR="00C8648D" w:rsidRDefault="004D79D3">
            <w:pPr>
              <w:pStyle w:val="Standarduser"/>
              <w:widowControl w:val="0"/>
              <w:spacing w:before="60" w:after="60" w:line="240" w:lineRule="atLeast"/>
              <w:jc w:val="center"/>
            </w:pPr>
            <w:r>
              <w:rPr>
                <w:sz w:val="20"/>
                <w:szCs w:val="20"/>
              </w:rPr>
              <w:t>Brochure editor,</w:t>
            </w:r>
          </w:p>
          <w:p w14:paraId="46B231F2" w14:textId="77777777" w:rsidR="00C8648D" w:rsidRDefault="004D79D3">
            <w:pPr>
              <w:pStyle w:val="Standarduser"/>
              <w:widowControl w:val="0"/>
              <w:spacing w:before="60" w:after="60" w:line="240" w:lineRule="atLeast"/>
              <w:jc w:val="center"/>
            </w:pPr>
            <w:r>
              <w:rPr>
                <w:sz w:val="20"/>
                <w:szCs w:val="20"/>
              </w:rPr>
              <w:t>Site team.</w:t>
            </w:r>
          </w:p>
          <w:p w14:paraId="3D32E429" w14:textId="77777777" w:rsidR="00C8648D" w:rsidRDefault="00C8648D">
            <w:pPr>
              <w:pStyle w:val="Standarduser"/>
              <w:widowControl w:val="0"/>
              <w:spacing w:before="60" w:after="60" w:line="240" w:lineRule="atLeast"/>
              <w:jc w:val="center"/>
              <w:rPr>
                <w:sz w:val="20"/>
                <w:szCs w:val="20"/>
              </w:rPr>
            </w:pPr>
          </w:p>
        </w:tc>
        <w:tc>
          <w:tcPr>
            <w:tcW w:w="1885"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6467CB2A" w14:textId="77777777" w:rsidR="00C8648D" w:rsidRDefault="00C8648D">
            <w:pPr>
              <w:pStyle w:val="Standarduser"/>
              <w:widowControl w:val="0"/>
              <w:spacing w:before="60" w:after="60" w:line="240" w:lineRule="atLeast"/>
              <w:jc w:val="center"/>
              <w:rPr>
                <w:sz w:val="20"/>
                <w:szCs w:val="20"/>
              </w:rPr>
            </w:pPr>
          </w:p>
        </w:tc>
      </w:tr>
    </w:tbl>
    <w:p w14:paraId="366A0787" w14:textId="77777777" w:rsidR="00C8648D" w:rsidRDefault="00C8648D">
      <w:pPr>
        <w:pStyle w:val="Standarduser"/>
      </w:pPr>
    </w:p>
    <w:p w14:paraId="1CAF94CC" w14:textId="79D9A55E" w:rsidR="00C8648D" w:rsidRDefault="004D79D3">
      <w:pPr>
        <w:pStyle w:val="Standarduser"/>
      </w:pPr>
      <w:r>
        <w:t>Prepared</w:t>
      </w:r>
      <w:r w:rsidR="00BB78CF">
        <w:t xml:space="preserve"> </w:t>
      </w:r>
      <w:r>
        <w:t xml:space="preserve">by:   Martin Rhodes .................................     </w:t>
      </w:r>
      <w:r>
        <w:tab/>
        <w:t xml:space="preserve">Checked by:   </w:t>
      </w:r>
      <w:r w:rsidR="009A6B9B">
        <w:t>Derek Seward</w:t>
      </w:r>
      <w:r>
        <w:t xml:space="preserve">.......................          Date: </w:t>
      </w:r>
      <w:r w:rsidR="009A6B9B">
        <w:t>20/03/2025</w:t>
      </w:r>
      <w:r>
        <w:t>.........................</w:t>
      </w:r>
    </w:p>
    <w:sectPr w:rsidR="00C8648D">
      <w:footerReference w:type="default" r:id="rId12"/>
      <w:pgSz w:w="16838" w:h="11906" w:orient="landscape"/>
      <w:pgMar w:top="296" w:right="720" w:bottom="656" w:left="720" w:header="720" w:footer="59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8E3412" w14:textId="77777777" w:rsidR="00B105A5" w:rsidRDefault="00B105A5">
      <w:r>
        <w:separator/>
      </w:r>
    </w:p>
  </w:endnote>
  <w:endnote w:type="continuationSeparator" w:id="0">
    <w:p w14:paraId="3949FC50" w14:textId="77777777" w:rsidR="00B105A5" w:rsidRDefault="00B105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ACF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F">
    <w:panose1 w:val="020B0604020202020204"/>
    <w:charset w:val="00"/>
    <w:family w:val="auto"/>
    <w:pitch w:val="variable"/>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AFF" w:usb1="C0007843"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2040503050203030202"/>
    <w:charset w:val="01"/>
    <w:family w:val="roman"/>
    <w:pitch w:val="variable"/>
    <w:sig w:usb0="0000A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19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ACD974" w14:textId="77777777" w:rsidR="00C31D86" w:rsidRDefault="004D79D3">
    <w:pPr>
      <w:pStyle w:val="Footer"/>
    </w:pPr>
    <w:r>
      <w:rPr>
        <w:sz w:val="20"/>
      </w:rPr>
      <w:t xml:space="preserve">Page </w:t>
    </w:r>
    <w:r>
      <w:fldChar w:fldCharType="begin"/>
    </w:r>
    <w:r>
      <w:instrText xml:space="preserve"> PAGE </w:instrText>
    </w:r>
    <w:r>
      <w:fldChar w:fldCharType="separate"/>
    </w:r>
    <w:r>
      <w:t>1</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9492A9" w14:textId="77777777" w:rsidR="00C31D86" w:rsidRDefault="004D79D3">
    <w:pPr>
      <w:pStyle w:val="Footer"/>
    </w:pPr>
    <w:r>
      <w:rPr>
        <w:sz w:val="20"/>
      </w:rPr>
      <w:t xml:space="preserve">Page </w:t>
    </w:r>
    <w:r>
      <w:fldChar w:fldCharType="begin"/>
    </w:r>
    <w:r>
      <w:instrText xml:space="preserve"> PAGE </w:instrText>
    </w:r>
    <w:r>
      <w:fldChar w:fldCharType="separate"/>
    </w:r>
    <w:r>
      <w:t>3</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728CE7" w14:textId="77777777" w:rsidR="00B105A5" w:rsidRDefault="00B105A5">
      <w:r>
        <w:rPr>
          <w:color w:val="000000"/>
        </w:rPr>
        <w:separator/>
      </w:r>
    </w:p>
  </w:footnote>
  <w:footnote w:type="continuationSeparator" w:id="0">
    <w:p w14:paraId="6C223064" w14:textId="77777777" w:rsidR="00B105A5" w:rsidRDefault="00B105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77D4EC9"/>
    <w:multiLevelType w:val="multilevel"/>
    <w:tmpl w:val="898A141C"/>
    <w:styleLink w:val="WWNum1"/>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 w15:restartNumberingAfterBreak="0">
    <w:nsid w:val="6B6A121C"/>
    <w:multiLevelType w:val="multilevel"/>
    <w:tmpl w:val="CCA0D394"/>
    <w:styleLink w:val="WWNum2"/>
    <w:lvl w:ilvl="0">
      <w:numFmt w:val="bullet"/>
      <w:lvlText w:val=""/>
      <w:lvlJc w:val="left"/>
      <w:rPr>
        <w:rFonts w:ascii="Symbol" w:hAnsi="Symbol"/>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2" w15:restartNumberingAfterBreak="0">
    <w:nsid w:val="749B2E9D"/>
    <w:multiLevelType w:val="multilevel"/>
    <w:tmpl w:val="FF867A78"/>
    <w:styleLink w:val="NoList1"/>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3" w15:restartNumberingAfterBreak="0">
    <w:nsid w:val="78731419"/>
    <w:multiLevelType w:val="multilevel"/>
    <w:tmpl w:val="52F6FAB6"/>
    <w:styleLink w:val="WWNum1a"/>
    <w:lvl w:ilvl="0">
      <w:numFmt w:val="bullet"/>
      <w:lvlText w:val=""/>
      <w:lvlJc w:val="left"/>
      <w:rPr>
        <w:rFonts w:ascii="Symbol" w:hAnsi="Symbol"/>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num w:numId="1" w16cid:durableId="1435176708">
    <w:abstractNumId w:val="2"/>
  </w:num>
  <w:num w:numId="2" w16cid:durableId="1963684167">
    <w:abstractNumId w:val="0"/>
  </w:num>
  <w:num w:numId="3" w16cid:durableId="1581938872">
    <w:abstractNumId w:val="3"/>
  </w:num>
  <w:num w:numId="4" w16cid:durableId="765687488">
    <w:abstractNumId w:val="1"/>
  </w:num>
  <w:num w:numId="5" w16cid:durableId="6279733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7"/>
  <w:defaultTabStop w:val="720"/>
  <w:autoHyphenation/>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648D"/>
    <w:rsid w:val="004D79D3"/>
    <w:rsid w:val="0057038F"/>
    <w:rsid w:val="005E6AA2"/>
    <w:rsid w:val="005F026A"/>
    <w:rsid w:val="0085558E"/>
    <w:rsid w:val="008672DC"/>
    <w:rsid w:val="0090461B"/>
    <w:rsid w:val="009545B8"/>
    <w:rsid w:val="009A6B9B"/>
    <w:rsid w:val="00A11BCD"/>
    <w:rsid w:val="00B105A5"/>
    <w:rsid w:val="00BB78CF"/>
    <w:rsid w:val="00C31D86"/>
    <w:rsid w:val="00C54337"/>
    <w:rsid w:val="00C8648D"/>
    <w:rsid w:val="00DB459A"/>
    <w:rsid w:val="00FE1C5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6F57A600"/>
  <w15:docId w15:val="{1E37E885-CA70-41E6-8D34-9C4F15CFFD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SimSun" w:hAnsi="Calibri" w:cs="F"/>
        <w:kern w:val="3"/>
        <w:sz w:val="22"/>
        <w:szCs w:val="22"/>
        <w:lang w:val="en-GB" w:eastAsia="en-US" w:bidi="ar-SA"/>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Standarduser"/>
    <w:next w:val="Textbodyuser"/>
    <w:uiPriority w:val="9"/>
    <w:unhideWhenUsed/>
    <w:qFormat/>
    <w:pPr>
      <w:keepNext/>
      <w:keepLines/>
      <w:spacing w:before="200" w:after="0"/>
      <w:outlineLvl w:val="2"/>
    </w:pPr>
    <w:rPr>
      <w:rFonts w:ascii="Cambria" w:eastAsia="Cambria" w:hAnsi="Cambria" w:cs="F"/>
      <w:b/>
      <w:bCs/>
      <w:color w:val="4F81BD"/>
    </w:rPr>
  </w:style>
  <w:style w:type="paragraph" w:styleId="Heading8">
    <w:name w:val="heading 8"/>
    <w:basedOn w:val="Standarduser"/>
    <w:next w:val="Textbodyuser"/>
    <w:pPr>
      <w:keepNext/>
      <w:spacing w:before="240" w:after="0" w:line="240" w:lineRule="atLeast"/>
      <w:jc w:val="center"/>
      <w:outlineLvl w:val="7"/>
    </w:pPr>
    <w:rPr>
      <w:rFonts w:ascii="Times New Roman" w:eastAsia="Times New Roman" w:hAnsi="Times New Roman" w:cs="Times New Roman"/>
      <w:b/>
      <w:sz w:val="32"/>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spacing w:after="120"/>
    </w:pPr>
  </w:style>
  <w:style w:type="paragraph" w:customStyle="1" w:styleId="Heading">
    <w:name w:val="Heading"/>
    <w:basedOn w:val="Standarduser"/>
    <w:next w:val="Textbodyuser"/>
    <w:pPr>
      <w:keepNext/>
      <w:spacing w:before="240"/>
    </w:pPr>
    <w:rPr>
      <w:rFonts w:eastAsia="Microsoft YaHei" w:cs="Mangal"/>
      <w:sz w:val="28"/>
      <w:szCs w:val="28"/>
    </w:rPr>
  </w:style>
  <w:style w:type="paragraph" w:customStyle="1" w:styleId="Textbody">
    <w:name w:val="Text body"/>
    <w:basedOn w:val="Standard"/>
    <w:pPr>
      <w:spacing w:after="140" w:line="276" w:lineRule="auto"/>
    </w:pPr>
  </w:style>
  <w:style w:type="paragraph" w:styleId="List">
    <w:name w:val="List"/>
    <w:basedOn w:val="Textbodyuser"/>
    <w:rPr>
      <w:rFonts w:cs="Mangal"/>
    </w:rPr>
  </w:style>
  <w:style w:type="paragraph" w:styleId="Caption">
    <w:name w:val="caption"/>
    <w:basedOn w:val="Standarduser"/>
    <w:pPr>
      <w:suppressLineNumbers/>
      <w:spacing w:before="120"/>
    </w:pPr>
    <w:rPr>
      <w:rFonts w:cs="Mangal"/>
      <w:i/>
      <w:iCs/>
      <w:sz w:val="24"/>
      <w:szCs w:val="24"/>
    </w:rPr>
  </w:style>
  <w:style w:type="paragraph" w:customStyle="1" w:styleId="Index">
    <w:name w:val="Index"/>
    <w:basedOn w:val="Standarduser"/>
    <w:pPr>
      <w:suppressLineNumbers/>
    </w:pPr>
    <w:rPr>
      <w:rFonts w:cs="Mangal"/>
    </w:rPr>
  </w:style>
  <w:style w:type="paragraph" w:customStyle="1" w:styleId="Standarduser">
    <w:name w:val="Standard (user)"/>
    <w:pPr>
      <w:widowControl/>
      <w:spacing w:after="120"/>
    </w:pPr>
    <w:rPr>
      <w:rFonts w:ascii="Arial" w:eastAsia="Arial" w:hAnsi="Arial" w:cs="Arial"/>
    </w:rPr>
  </w:style>
  <w:style w:type="paragraph" w:customStyle="1" w:styleId="Textbodyuser">
    <w:name w:val="Text body (user)"/>
    <w:basedOn w:val="Standarduser"/>
  </w:style>
  <w:style w:type="paragraph" w:customStyle="1" w:styleId="HeaderandFooter">
    <w:name w:val="Header and Footer"/>
    <w:basedOn w:val="Standard"/>
  </w:style>
  <w:style w:type="paragraph" w:styleId="Header">
    <w:name w:val="header"/>
    <w:basedOn w:val="Standarduser"/>
    <w:pPr>
      <w:suppressLineNumbers/>
      <w:tabs>
        <w:tab w:val="center" w:pos="4513"/>
        <w:tab w:val="right" w:pos="9026"/>
      </w:tabs>
      <w:spacing w:after="0"/>
    </w:pPr>
  </w:style>
  <w:style w:type="paragraph" w:styleId="Footer">
    <w:name w:val="footer"/>
    <w:basedOn w:val="Standarduser"/>
    <w:pPr>
      <w:suppressLineNumbers/>
      <w:tabs>
        <w:tab w:val="center" w:pos="4513"/>
        <w:tab w:val="right" w:pos="9026"/>
      </w:tabs>
      <w:spacing w:after="0"/>
    </w:pPr>
  </w:style>
  <w:style w:type="paragraph" w:styleId="BalloonText">
    <w:name w:val="Balloon Text"/>
    <w:basedOn w:val="Standarduser"/>
    <w:pPr>
      <w:spacing w:after="0"/>
    </w:pPr>
    <w:rPr>
      <w:rFonts w:ascii="Tahoma" w:eastAsia="Tahoma" w:hAnsi="Tahoma" w:cs="Tahoma"/>
      <w:sz w:val="16"/>
      <w:szCs w:val="16"/>
    </w:rPr>
  </w:style>
  <w:style w:type="character" w:customStyle="1" w:styleId="Heading8Char">
    <w:name w:val="Heading 8 Char"/>
    <w:basedOn w:val="DefaultParagraphFont"/>
    <w:rPr>
      <w:rFonts w:ascii="Times New Roman" w:eastAsia="Times New Roman" w:hAnsi="Times New Roman" w:cs="Times New Roman"/>
      <w:b/>
      <w:sz w:val="32"/>
      <w:szCs w:val="20"/>
      <w:lang w:val="en-US"/>
    </w:rPr>
  </w:style>
  <w:style w:type="character" w:customStyle="1" w:styleId="Heading3Char">
    <w:name w:val="Heading 3 Char"/>
    <w:basedOn w:val="DefaultParagraphFont"/>
    <w:rPr>
      <w:rFonts w:ascii="Cambria" w:eastAsia="Cambria" w:hAnsi="Cambria" w:cs="F"/>
      <w:b/>
      <w:bCs/>
      <w:color w:val="4F81BD"/>
    </w:rPr>
  </w:style>
  <w:style w:type="character" w:customStyle="1" w:styleId="HeaderChar">
    <w:name w:val="Header Char"/>
    <w:basedOn w:val="DefaultParagraphFont"/>
    <w:rPr>
      <w:rFonts w:ascii="Arial" w:eastAsia="Arial" w:hAnsi="Arial" w:cs="Arial"/>
    </w:rPr>
  </w:style>
  <w:style w:type="character" w:customStyle="1" w:styleId="FooterChar">
    <w:name w:val="Footer Char"/>
    <w:basedOn w:val="DefaultParagraphFont"/>
    <w:rPr>
      <w:rFonts w:ascii="Arial" w:eastAsia="Arial" w:hAnsi="Arial" w:cs="Arial"/>
    </w:rPr>
  </w:style>
  <w:style w:type="character" w:customStyle="1" w:styleId="BalloonTextChar">
    <w:name w:val="Balloon Text Char"/>
    <w:basedOn w:val="DefaultParagraphFont"/>
    <w:rPr>
      <w:rFonts w:ascii="Tahoma" w:eastAsia="Tahoma" w:hAnsi="Tahoma" w:cs="Tahoma"/>
      <w:sz w:val="16"/>
      <w:szCs w:val="16"/>
    </w:rPr>
  </w:style>
  <w:style w:type="character" w:customStyle="1" w:styleId="Internetlink">
    <w:name w:val="Internet link"/>
    <w:basedOn w:val="DefaultParagraphFont"/>
    <w:rPr>
      <w:color w:val="0000FF"/>
      <w:u w:val="single"/>
    </w:rPr>
  </w:style>
  <w:style w:type="numbering" w:customStyle="1" w:styleId="NoList1">
    <w:name w:val="No List_1"/>
    <w:basedOn w:val="NoList"/>
    <w:pPr>
      <w:numPr>
        <w:numId w:val="1"/>
      </w:numPr>
    </w:pPr>
  </w:style>
  <w:style w:type="numbering" w:customStyle="1" w:styleId="WWNum1">
    <w:name w:val="WWNum1"/>
    <w:basedOn w:val="NoList"/>
    <w:pPr>
      <w:numPr>
        <w:numId w:val="2"/>
      </w:numPr>
    </w:pPr>
  </w:style>
  <w:style w:type="numbering" w:customStyle="1" w:styleId="WWNum1a">
    <w:name w:val="WWNum1a"/>
    <w:basedOn w:val="NoList"/>
    <w:pPr>
      <w:numPr>
        <w:numId w:val="3"/>
      </w:numPr>
    </w:pPr>
  </w:style>
  <w:style w:type="numbering" w:customStyle="1" w:styleId="WWNum2">
    <w:name w:val="WWNum2"/>
    <w:basedOn w:val="NoList"/>
    <w:pPr>
      <w:numPr>
        <w:numId w:val="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ClassicsoverSands.org" TargetMode="Externa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ClassicsoverSands.org"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871</Words>
  <Characters>4971</Characters>
  <Application>Microsoft Office Word</Application>
  <DocSecurity>0</DocSecurity>
  <Lines>41</Lines>
  <Paragraphs>11</Paragraphs>
  <ScaleCrop>false</ScaleCrop>
  <Company/>
  <LinksUpToDate>false</LinksUpToDate>
  <CharactersWithSpaces>5831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Geoff</dc:creator>
  <cp:lastModifiedBy>Martin Rhodes</cp:lastModifiedBy>
  <cp:revision>2</cp:revision>
  <cp:lastPrinted>2017-05-29T11:14:00Z</cp:lastPrinted>
  <dcterms:created xsi:type="dcterms:W3CDTF">2025-03-20T16:37:00Z</dcterms:created>
  <dcterms:modified xsi:type="dcterms:W3CDTF">2025-03-20T16:37:00Z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